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10" w:rsidRPr="004711E3" w:rsidRDefault="00033B10" w:rsidP="003D4A60">
      <w:pPr>
        <w:pStyle w:val="1"/>
        <w:widowControl/>
        <w:jc w:val="center"/>
        <w:outlineLvl w:val="0"/>
        <w:rPr>
          <w:b/>
          <w:bCs/>
          <w:sz w:val="28"/>
          <w:szCs w:val="28"/>
          <w:lang w:val="uk-UA"/>
        </w:rPr>
      </w:pPr>
      <w:r w:rsidRPr="004711E3">
        <w:rPr>
          <w:b/>
          <w:bCs/>
          <w:sz w:val="28"/>
          <w:szCs w:val="28"/>
          <w:lang w:val="uk-UA"/>
        </w:rPr>
        <w:t>Відділ освіти виконавчого комітету</w:t>
      </w:r>
    </w:p>
    <w:p w:rsidR="00033B10" w:rsidRPr="004711E3" w:rsidRDefault="00033B10" w:rsidP="003D4A60">
      <w:pPr>
        <w:pStyle w:val="1"/>
        <w:widowControl/>
        <w:jc w:val="center"/>
        <w:outlineLvl w:val="0"/>
        <w:rPr>
          <w:b/>
          <w:bCs/>
          <w:sz w:val="28"/>
          <w:szCs w:val="28"/>
          <w:lang w:val="uk-UA"/>
        </w:rPr>
      </w:pPr>
      <w:r w:rsidRPr="004711E3">
        <w:rPr>
          <w:b/>
          <w:bCs/>
          <w:sz w:val="28"/>
          <w:szCs w:val="28"/>
          <w:lang w:val="uk-UA"/>
        </w:rPr>
        <w:t>Славутицької міської ради</w:t>
      </w:r>
    </w:p>
    <w:p w:rsidR="00033B10" w:rsidRDefault="00033B10" w:rsidP="003D4A60">
      <w:pPr>
        <w:jc w:val="center"/>
        <w:rPr>
          <w:b/>
          <w:bCs/>
          <w:sz w:val="28"/>
          <w:szCs w:val="28"/>
          <w:lang w:val="uk-UA"/>
        </w:rPr>
      </w:pPr>
      <w:r w:rsidRPr="004711E3">
        <w:rPr>
          <w:b/>
          <w:bCs/>
          <w:sz w:val="28"/>
          <w:szCs w:val="28"/>
          <w:lang w:val="uk-UA"/>
        </w:rPr>
        <w:t>Міський методичний центр</w:t>
      </w:r>
    </w:p>
    <w:p w:rsidR="00033B10" w:rsidRPr="004711E3" w:rsidRDefault="00033B10" w:rsidP="003D4A60">
      <w:pPr>
        <w:jc w:val="center"/>
        <w:rPr>
          <w:b/>
          <w:bCs/>
          <w:sz w:val="28"/>
          <w:szCs w:val="28"/>
          <w:lang w:val="uk-UA"/>
        </w:rPr>
      </w:pPr>
    </w:p>
    <w:p w:rsidR="00033B10" w:rsidRPr="004711E3" w:rsidRDefault="00033B10" w:rsidP="003D4A60">
      <w:pPr>
        <w:jc w:val="center"/>
        <w:rPr>
          <w:b/>
          <w:bCs/>
          <w:sz w:val="28"/>
          <w:szCs w:val="28"/>
          <w:lang w:val="uk-UA"/>
        </w:rPr>
      </w:pPr>
      <w:r w:rsidRPr="004711E3">
        <w:rPr>
          <w:b/>
          <w:bCs/>
          <w:sz w:val="28"/>
          <w:szCs w:val="28"/>
          <w:lang w:val="uk-UA"/>
        </w:rPr>
        <w:t>Дитячий будинок «Центр захисту дітей»</w:t>
      </w:r>
    </w:p>
    <w:p w:rsidR="00033B10" w:rsidRPr="00644716" w:rsidRDefault="00033B10" w:rsidP="00F95A2B">
      <w:pPr>
        <w:autoSpaceDN w:val="0"/>
        <w:adjustRightInd w:val="0"/>
        <w:spacing w:line="360" w:lineRule="auto"/>
        <w:ind w:firstLine="709"/>
        <w:rPr>
          <w:rFonts w:ascii="Times New Roman CYR" w:hAnsi="Times New Roman CYR" w:cs="Times New Roman CYR"/>
          <w:sz w:val="28"/>
          <w:szCs w:val="28"/>
          <w:lang w:val="uk-UA"/>
        </w:rPr>
      </w:pPr>
    </w:p>
    <w:p w:rsidR="00033B10" w:rsidRDefault="00033B10" w:rsidP="00F95A2B">
      <w:pPr>
        <w:autoSpaceDN w:val="0"/>
        <w:adjustRightInd w:val="0"/>
        <w:spacing w:line="360" w:lineRule="auto"/>
        <w:rPr>
          <w:rFonts w:ascii="Times New Roman CYR" w:hAnsi="Times New Roman CYR" w:cs="Times New Roman CYR"/>
          <w:sz w:val="28"/>
          <w:szCs w:val="28"/>
          <w:lang w:val="uk-UA"/>
        </w:rPr>
      </w:pPr>
    </w:p>
    <w:p w:rsidR="00033B10" w:rsidRDefault="00033B10" w:rsidP="00F95A2B">
      <w:pPr>
        <w:autoSpaceDN w:val="0"/>
        <w:adjustRightInd w:val="0"/>
        <w:spacing w:line="360" w:lineRule="auto"/>
        <w:rPr>
          <w:rFonts w:ascii="Times New Roman CYR" w:hAnsi="Times New Roman CYR" w:cs="Times New Roman CYR"/>
          <w:sz w:val="28"/>
          <w:szCs w:val="28"/>
          <w:lang w:val="uk-UA"/>
        </w:rPr>
      </w:pPr>
    </w:p>
    <w:p w:rsidR="00033B10" w:rsidRDefault="00033B10" w:rsidP="00F95A2B">
      <w:pPr>
        <w:autoSpaceDN w:val="0"/>
        <w:adjustRightInd w:val="0"/>
        <w:spacing w:line="360" w:lineRule="auto"/>
        <w:rPr>
          <w:rFonts w:ascii="Times New Roman CYR" w:hAnsi="Times New Roman CYR" w:cs="Times New Roman CYR"/>
          <w:sz w:val="28"/>
          <w:szCs w:val="28"/>
          <w:lang w:val="uk-UA"/>
        </w:rPr>
      </w:pPr>
    </w:p>
    <w:p w:rsidR="00033B10" w:rsidRDefault="00033B10" w:rsidP="00F95A2B">
      <w:pPr>
        <w:autoSpaceDN w:val="0"/>
        <w:adjustRightInd w:val="0"/>
        <w:spacing w:line="360" w:lineRule="auto"/>
        <w:rPr>
          <w:rFonts w:ascii="Times New Roman CYR" w:hAnsi="Times New Roman CYR" w:cs="Times New Roman CYR"/>
          <w:sz w:val="28"/>
          <w:szCs w:val="28"/>
          <w:lang w:val="uk-UA"/>
        </w:rPr>
      </w:pPr>
    </w:p>
    <w:p w:rsidR="00033B10" w:rsidRDefault="00033B10" w:rsidP="00F95A2B">
      <w:pPr>
        <w:autoSpaceDN w:val="0"/>
        <w:adjustRightInd w:val="0"/>
        <w:spacing w:line="360" w:lineRule="auto"/>
        <w:rPr>
          <w:rFonts w:ascii="Times New Roman CYR" w:hAnsi="Times New Roman CYR" w:cs="Times New Roman CYR"/>
          <w:sz w:val="28"/>
          <w:szCs w:val="28"/>
          <w:lang w:val="uk-UA"/>
        </w:rPr>
      </w:pPr>
    </w:p>
    <w:p w:rsidR="00033B10" w:rsidRPr="00644716" w:rsidRDefault="00033B10" w:rsidP="00F95A2B">
      <w:pPr>
        <w:autoSpaceDN w:val="0"/>
        <w:adjustRightInd w:val="0"/>
        <w:spacing w:line="360" w:lineRule="auto"/>
        <w:rPr>
          <w:rFonts w:ascii="Times New Roman CYR" w:hAnsi="Times New Roman CYR" w:cs="Times New Roman CYR"/>
          <w:sz w:val="28"/>
          <w:szCs w:val="28"/>
          <w:lang w:val="uk-UA"/>
        </w:rPr>
      </w:pPr>
    </w:p>
    <w:p w:rsidR="00033B10" w:rsidRPr="00736947" w:rsidRDefault="00033B10" w:rsidP="00F95A2B">
      <w:pPr>
        <w:autoSpaceDN w:val="0"/>
        <w:adjustRightInd w:val="0"/>
        <w:spacing w:line="360" w:lineRule="auto"/>
        <w:jc w:val="center"/>
        <w:rPr>
          <w:b/>
          <w:bCs/>
          <w:sz w:val="40"/>
          <w:szCs w:val="40"/>
          <w:lang w:val="uk-UA"/>
        </w:rPr>
      </w:pPr>
      <w:r w:rsidRPr="00736947">
        <w:rPr>
          <w:b/>
          <w:bCs/>
          <w:sz w:val="40"/>
          <w:szCs w:val="40"/>
          <w:lang w:val="uk-UA"/>
        </w:rPr>
        <w:t>Авторська програма гуртка</w:t>
      </w:r>
    </w:p>
    <w:p w:rsidR="00033B10" w:rsidRPr="00736947" w:rsidRDefault="00033B10" w:rsidP="00F95A2B">
      <w:pPr>
        <w:autoSpaceDN w:val="0"/>
        <w:adjustRightInd w:val="0"/>
        <w:spacing w:line="360" w:lineRule="auto"/>
        <w:jc w:val="center"/>
        <w:rPr>
          <w:b/>
          <w:bCs/>
          <w:sz w:val="40"/>
          <w:szCs w:val="40"/>
          <w:lang w:val="uk-UA"/>
        </w:rPr>
      </w:pPr>
      <w:r w:rsidRPr="00736947">
        <w:rPr>
          <w:b/>
          <w:bCs/>
          <w:sz w:val="40"/>
          <w:szCs w:val="40"/>
          <w:lang w:val="uk-UA"/>
        </w:rPr>
        <w:t>«</w:t>
      </w:r>
      <w:r w:rsidRPr="00F95A2B">
        <w:rPr>
          <w:b/>
          <w:bCs/>
          <w:caps/>
          <w:sz w:val="40"/>
          <w:szCs w:val="40"/>
          <w:lang w:val="uk-UA"/>
        </w:rPr>
        <w:t>Пустотливі ручки</w:t>
      </w:r>
      <w:r w:rsidRPr="00736947">
        <w:rPr>
          <w:b/>
          <w:bCs/>
          <w:sz w:val="40"/>
          <w:szCs w:val="40"/>
          <w:lang w:val="uk-UA"/>
        </w:rPr>
        <w:t>»</w:t>
      </w:r>
    </w:p>
    <w:p w:rsidR="00033B10" w:rsidRPr="00736947" w:rsidRDefault="00033B10" w:rsidP="00F95A2B">
      <w:pPr>
        <w:autoSpaceDN w:val="0"/>
        <w:adjustRightInd w:val="0"/>
        <w:spacing w:line="360" w:lineRule="auto"/>
        <w:jc w:val="center"/>
        <w:rPr>
          <w:b/>
          <w:bCs/>
          <w:sz w:val="40"/>
          <w:szCs w:val="40"/>
          <w:lang w:val="uk-UA"/>
        </w:rPr>
      </w:pPr>
      <w:r w:rsidRPr="00736947">
        <w:rPr>
          <w:b/>
          <w:bCs/>
          <w:sz w:val="40"/>
          <w:szCs w:val="40"/>
          <w:lang w:val="uk-UA"/>
        </w:rPr>
        <w:t>(для дітей середнього шкільного віку)</w:t>
      </w:r>
    </w:p>
    <w:p w:rsidR="00033B10" w:rsidRPr="00644716" w:rsidRDefault="00033B10" w:rsidP="00F95A2B">
      <w:pPr>
        <w:autoSpaceDN w:val="0"/>
        <w:adjustRightInd w:val="0"/>
        <w:spacing w:line="360" w:lineRule="auto"/>
        <w:jc w:val="center"/>
        <w:rPr>
          <w:rFonts w:ascii="Times New Roman CYR" w:hAnsi="Times New Roman CYR" w:cs="Times New Roman CYR"/>
          <w:sz w:val="28"/>
          <w:szCs w:val="28"/>
          <w:lang w:val="uk-UA"/>
        </w:rPr>
      </w:pPr>
    </w:p>
    <w:p w:rsidR="00033B10" w:rsidRPr="00644716" w:rsidRDefault="00033B10" w:rsidP="00F95A2B">
      <w:pPr>
        <w:autoSpaceDN w:val="0"/>
        <w:adjustRightInd w:val="0"/>
        <w:spacing w:line="360" w:lineRule="auto"/>
        <w:ind w:firstLine="709"/>
        <w:jc w:val="both"/>
        <w:rPr>
          <w:rFonts w:ascii="Times New Roman CYR" w:hAnsi="Times New Roman CYR" w:cs="Times New Roman CYR"/>
          <w:sz w:val="28"/>
          <w:szCs w:val="28"/>
          <w:lang w:val="uk-UA"/>
        </w:rPr>
      </w:pPr>
    </w:p>
    <w:p w:rsidR="00033B10" w:rsidRPr="00644716" w:rsidRDefault="00033B10" w:rsidP="00F95A2B">
      <w:pPr>
        <w:autoSpaceDN w:val="0"/>
        <w:adjustRightInd w:val="0"/>
        <w:spacing w:line="360" w:lineRule="auto"/>
        <w:ind w:left="5720"/>
        <w:rPr>
          <w:rFonts w:ascii="Times New Roman CYR" w:hAnsi="Times New Roman CYR" w:cs="Times New Roman CYR"/>
          <w:sz w:val="28"/>
          <w:szCs w:val="28"/>
          <w:lang w:val="uk-UA"/>
        </w:rPr>
      </w:pPr>
    </w:p>
    <w:p w:rsidR="00033B10" w:rsidRDefault="00033B10" w:rsidP="00935998">
      <w:pPr>
        <w:autoSpaceDN w:val="0"/>
        <w:adjustRightInd w:val="0"/>
        <w:ind w:left="5580"/>
        <w:rPr>
          <w:rFonts w:ascii="Times New Roman CYR" w:hAnsi="Times New Roman CYR" w:cs="Times New Roman CYR"/>
          <w:b/>
          <w:bCs/>
          <w:i/>
          <w:iCs/>
          <w:sz w:val="28"/>
          <w:szCs w:val="28"/>
          <w:lang w:val="uk-UA"/>
        </w:rPr>
      </w:pPr>
      <w:r w:rsidRPr="00935998">
        <w:rPr>
          <w:rFonts w:ascii="Times New Roman CYR" w:hAnsi="Times New Roman CYR" w:cs="Times New Roman CYR"/>
          <w:b/>
          <w:bCs/>
          <w:i/>
          <w:iCs/>
          <w:sz w:val="28"/>
          <w:szCs w:val="28"/>
          <w:lang w:val="uk-UA"/>
        </w:rPr>
        <w:t>Укладач:</w:t>
      </w:r>
    </w:p>
    <w:p w:rsidR="00033B10" w:rsidRDefault="00033B10" w:rsidP="00935998">
      <w:pPr>
        <w:autoSpaceDN w:val="0"/>
        <w:adjustRightInd w:val="0"/>
        <w:ind w:left="5580"/>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Тарикіна Олена Михайлівна,</w:t>
      </w:r>
    </w:p>
    <w:p w:rsidR="00033B10" w:rsidRPr="00935998" w:rsidRDefault="00033B10" w:rsidP="00935998">
      <w:pPr>
        <w:autoSpaceDN w:val="0"/>
        <w:adjustRightInd w:val="0"/>
        <w:ind w:left="5580"/>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старший вихователь,</w:t>
      </w:r>
    </w:p>
    <w:p w:rsidR="00033B10" w:rsidRPr="00935998" w:rsidRDefault="00033B10" w:rsidP="00935998">
      <w:pPr>
        <w:autoSpaceDN w:val="0"/>
        <w:adjustRightInd w:val="0"/>
        <w:ind w:left="5580"/>
        <w:rPr>
          <w:rFonts w:ascii="Times New Roman CYR" w:hAnsi="Times New Roman CYR" w:cs="Times New Roman CYR"/>
          <w:b/>
          <w:bCs/>
          <w:i/>
          <w:iCs/>
          <w:sz w:val="28"/>
          <w:szCs w:val="28"/>
          <w:lang w:val="uk-UA"/>
        </w:rPr>
      </w:pPr>
      <w:r w:rsidRPr="00935998">
        <w:rPr>
          <w:b/>
          <w:bCs/>
          <w:i/>
          <w:iCs/>
          <w:sz w:val="28"/>
          <w:szCs w:val="28"/>
          <w:lang w:val="uk-UA"/>
        </w:rPr>
        <w:t>Левіна Олександра Василівна</w:t>
      </w:r>
      <w:r w:rsidRPr="00935998">
        <w:rPr>
          <w:rFonts w:ascii="Times New Roman CYR" w:hAnsi="Times New Roman CYR" w:cs="Times New Roman CYR"/>
          <w:b/>
          <w:bCs/>
          <w:i/>
          <w:iCs/>
          <w:sz w:val="28"/>
          <w:szCs w:val="28"/>
          <w:lang w:val="uk-UA"/>
        </w:rPr>
        <w:t>,</w:t>
      </w:r>
    </w:p>
    <w:p w:rsidR="00033B10" w:rsidRDefault="00033B10" w:rsidP="00EE49A8">
      <w:pPr>
        <w:autoSpaceDN w:val="0"/>
        <w:adjustRightInd w:val="0"/>
        <w:spacing w:line="360" w:lineRule="auto"/>
        <w:ind w:left="5580"/>
        <w:rPr>
          <w:rFonts w:ascii="Times New Roman CYR" w:hAnsi="Times New Roman CYR" w:cs="Times New Roman CYR"/>
          <w:b/>
          <w:bCs/>
          <w:i/>
          <w:iCs/>
          <w:sz w:val="28"/>
          <w:szCs w:val="28"/>
          <w:lang w:val="uk-UA"/>
        </w:rPr>
      </w:pPr>
      <w:r w:rsidRPr="00935998">
        <w:rPr>
          <w:rFonts w:ascii="Times New Roman CYR" w:hAnsi="Times New Roman CYR" w:cs="Times New Roman CYR"/>
          <w:b/>
          <w:bCs/>
          <w:i/>
          <w:iCs/>
          <w:sz w:val="28"/>
          <w:szCs w:val="28"/>
          <w:lang w:val="uk-UA"/>
        </w:rPr>
        <w:t>вихователь дитячого будинку</w:t>
      </w:r>
    </w:p>
    <w:p w:rsidR="00033B10" w:rsidRPr="00935998" w:rsidRDefault="00033B10" w:rsidP="00935998">
      <w:pPr>
        <w:autoSpaceDN w:val="0"/>
        <w:adjustRightInd w:val="0"/>
        <w:spacing w:line="360" w:lineRule="auto"/>
        <w:ind w:left="5580"/>
        <w:rPr>
          <w:rFonts w:ascii="Times New Roman CYR" w:hAnsi="Times New Roman CYR" w:cs="Times New Roman CYR"/>
          <w:b/>
          <w:bCs/>
          <w:i/>
          <w:iCs/>
          <w:sz w:val="28"/>
          <w:szCs w:val="28"/>
          <w:lang w:val="uk-UA"/>
        </w:rPr>
      </w:pPr>
    </w:p>
    <w:p w:rsidR="00033B10" w:rsidRPr="004711E3" w:rsidRDefault="00033B10" w:rsidP="00935998">
      <w:pPr>
        <w:ind w:left="5580"/>
        <w:rPr>
          <w:b/>
          <w:bCs/>
          <w:i/>
          <w:iCs/>
          <w:sz w:val="28"/>
          <w:szCs w:val="28"/>
          <w:lang w:val="uk-UA"/>
        </w:rPr>
      </w:pPr>
      <w:r w:rsidRPr="004711E3">
        <w:rPr>
          <w:b/>
          <w:bCs/>
          <w:i/>
          <w:iCs/>
          <w:sz w:val="28"/>
          <w:szCs w:val="28"/>
          <w:lang w:val="uk-UA"/>
        </w:rPr>
        <w:t>Схвалено:</w:t>
      </w:r>
    </w:p>
    <w:p w:rsidR="00033B10" w:rsidRPr="004711E3" w:rsidRDefault="00033B10" w:rsidP="00935998">
      <w:pPr>
        <w:ind w:left="5580"/>
        <w:rPr>
          <w:b/>
          <w:bCs/>
          <w:i/>
          <w:iCs/>
          <w:sz w:val="28"/>
          <w:szCs w:val="28"/>
          <w:lang w:val="uk-UA"/>
        </w:rPr>
      </w:pPr>
      <w:r w:rsidRPr="004711E3">
        <w:rPr>
          <w:b/>
          <w:bCs/>
          <w:i/>
          <w:iCs/>
          <w:sz w:val="28"/>
          <w:szCs w:val="28"/>
          <w:lang w:val="uk-UA"/>
        </w:rPr>
        <w:t>Науково – методичною радою</w:t>
      </w:r>
    </w:p>
    <w:p w:rsidR="00033B10" w:rsidRPr="004711E3" w:rsidRDefault="00033B10" w:rsidP="00935998">
      <w:pPr>
        <w:ind w:left="5580"/>
        <w:rPr>
          <w:b/>
          <w:bCs/>
          <w:i/>
          <w:iCs/>
          <w:sz w:val="28"/>
          <w:szCs w:val="28"/>
          <w:lang w:val="uk-UA"/>
        </w:rPr>
      </w:pPr>
      <w:r>
        <w:rPr>
          <w:b/>
          <w:bCs/>
          <w:i/>
          <w:iCs/>
          <w:sz w:val="28"/>
          <w:szCs w:val="28"/>
          <w:lang w:val="uk-UA"/>
        </w:rPr>
        <w:t>ММЦ відділу освіти</w:t>
      </w:r>
    </w:p>
    <w:p w:rsidR="00033B10" w:rsidRPr="004711E3" w:rsidRDefault="00033B10" w:rsidP="00935998">
      <w:pPr>
        <w:ind w:left="5580"/>
        <w:rPr>
          <w:b/>
          <w:bCs/>
          <w:i/>
          <w:iCs/>
          <w:sz w:val="28"/>
          <w:szCs w:val="28"/>
          <w:lang w:val="uk-UA"/>
        </w:rPr>
      </w:pPr>
      <w:r w:rsidRPr="004711E3">
        <w:rPr>
          <w:b/>
          <w:bCs/>
          <w:i/>
          <w:iCs/>
          <w:sz w:val="28"/>
          <w:szCs w:val="28"/>
          <w:lang w:val="uk-UA"/>
        </w:rPr>
        <w:t>Протокол №_____</w:t>
      </w:r>
    </w:p>
    <w:p w:rsidR="00033B10" w:rsidRPr="004711E3" w:rsidRDefault="00033B10" w:rsidP="00935998">
      <w:pPr>
        <w:ind w:left="5580"/>
        <w:rPr>
          <w:b/>
          <w:bCs/>
          <w:i/>
          <w:iCs/>
          <w:sz w:val="28"/>
          <w:szCs w:val="28"/>
          <w:lang w:val="uk-UA"/>
        </w:rPr>
      </w:pPr>
      <w:r>
        <w:rPr>
          <w:b/>
          <w:bCs/>
          <w:i/>
          <w:iCs/>
          <w:sz w:val="28"/>
          <w:szCs w:val="28"/>
          <w:lang w:val="uk-UA"/>
        </w:rPr>
        <w:t>в</w:t>
      </w:r>
      <w:r w:rsidRPr="004711E3">
        <w:rPr>
          <w:b/>
          <w:bCs/>
          <w:i/>
          <w:iCs/>
          <w:sz w:val="28"/>
          <w:szCs w:val="28"/>
          <w:lang w:val="uk-UA"/>
        </w:rPr>
        <w:t>ід _______2014 року</w:t>
      </w:r>
    </w:p>
    <w:p w:rsidR="00033B10" w:rsidRDefault="00033B10" w:rsidP="00EE49A8">
      <w:pPr>
        <w:autoSpaceDN w:val="0"/>
        <w:adjustRightInd w:val="0"/>
        <w:spacing w:line="360" w:lineRule="auto"/>
        <w:jc w:val="both"/>
        <w:rPr>
          <w:rFonts w:ascii="Times New Roman CYR" w:hAnsi="Times New Roman CYR" w:cs="Times New Roman CYR"/>
          <w:sz w:val="28"/>
          <w:szCs w:val="28"/>
          <w:lang w:val="uk-UA"/>
        </w:rPr>
      </w:pPr>
    </w:p>
    <w:p w:rsidR="00033B10" w:rsidRPr="00644716" w:rsidRDefault="00033B10" w:rsidP="00EE49A8">
      <w:pPr>
        <w:autoSpaceDN w:val="0"/>
        <w:adjustRightInd w:val="0"/>
        <w:spacing w:line="360" w:lineRule="auto"/>
        <w:jc w:val="both"/>
        <w:rPr>
          <w:rFonts w:ascii="Times New Roman CYR" w:hAnsi="Times New Roman CYR" w:cs="Times New Roman CYR"/>
          <w:sz w:val="28"/>
          <w:szCs w:val="28"/>
          <w:lang w:val="uk-UA"/>
        </w:rPr>
      </w:pPr>
    </w:p>
    <w:p w:rsidR="00033B10" w:rsidRPr="00935998" w:rsidRDefault="00033B10" w:rsidP="00417490">
      <w:pPr>
        <w:autoSpaceDN w:val="0"/>
        <w:adjustRightInd w:val="0"/>
        <w:ind w:firstLine="709"/>
        <w:jc w:val="center"/>
        <w:rPr>
          <w:rFonts w:ascii="Times New Roman CYR" w:hAnsi="Times New Roman CYR" w:cs="Times New Roman CYR"/>
          <w:b/>
          <w:bCs/>
          <w:i/>
          <w:iCs/>
          <w:sz w:val="28"/>
          <w:szCs w:val="28"/>
          <w:lang w:val="uk-UA"/>
        </w:rPr>
      </w:pPr>
      <w:r w:rsidRPr="00935998">
        <w:rPr>
          <w:rFonts w:ascii="Times New Roman CYR" w:hAnsi="Times New Roman CYR" w:cs="Times New Roman CYR"/>
          <w:b/>
          <w:bCs/>
          <w:i/>
          <w:iCs/>
          <w:sz w:val="28"/>
          <w:szCs w:val="28"/>
          <w:lang w:val="uk-UA"/>
        </w:rPr>
        <w:t>Славутич</w:t>
      </w:r>
    </w:p>
    <w:p w:rsidR="00033B10" w:rsidRPr="00935998" w:rsidRDefault="00033B10" w:rsidP="00935998">
      <w:pPr>
        <w:autoSpaceDN w:val="0"/>
        <w:adjustRightInd w:val="0"/>
        <w:ind w:firstLine="709"/>
        <w:jc w:val="center"/>
        <w:rPr>
          <w:rFonts w:ascii="Times New Roman CYR" w:hAnsi="Times New Roman CYR" w:cs="Times New Roman CYR"/>
          <w:b/>
          <w:bCs/>
          <w:i/>
          <w:iCs/>
          <w:sz w:val="28"/>
          <w:szCs w:val="28"/>
          <w:lang w:val="uk-UA"/>
        </w:rPr>
      </w:pPr>
      <w:r w:rsidRPr="00935998">
        <w:rPr>
          <w:rFonts w:ascii="Times New Roman CYR" w:hAnsi="Times New Roman CYR" w:cs="Times New Roman CYR"/>
          <w:b/>
          <w:bCs/>
          <w:i/>
          <w:iCs/>
          <w:sz w:val="28"/>
          <w:szCs w:val="28"/>
          <w:lang w:val="uk-UA"/>
        </w:rPr>
        <w:t>2014</w:t>
      </w:r>
    </w:p>
    <w:p w:rsidR="00033B10" w:rsidRPr="00F52B7E" w:rsidRDefault="00033B10" w:rsidP="00F95A2B">
      <w:pPr>
        <w:tabs>
          <w:tab w:val="left" w:pos="9639"/>
        </w:tabs>
        <w:ind w:right="283"/>
        <w:jc w:val="center"/>
        <w:rPr>
          <w:b/>
          <w:bCs/>
          <w:sz w:val="28"/>
          <w:szCs w:val="28"/>
          <w:lang w:val="uk-UA"/>
        </w:rPr>
      </w:pPr>
      <w:r>
        <w:rPr>
          <w:rFonts w:ascii="Times New Roman CYR" w:hAnsi="Times New Roman CYR" w:cs="Times New Roman CYR"/>
          <w:sz w:val="28"/>
          <w:szCs w:val="28"/>
          <w:lang w:val="uk-UA"/>
        </w:rPr>
        <w:br w:type="page"/>
      </w:r>
      <w:r w:rsidRPr="00F52B7E">
        <w:rPr>
          <w:b/>
          <w:bCs/>
          <w:sz w:val="28"/>
          <w:szCs w:val="28"/>
          <w:lang w:val="uk-UA"/>
        </w:rPr>
        <w:t>ЗМІСТ</w:t>
      </w:r>
    </w:p>
    <w:p w:rsidR="00033B10" w:rsidRPr="00F52B7E" w:rsidRDefault="00033B10" w:rsidP="00F52B7E">
      <w:pPr>
        <w:jc w:val="center"/>
        <w:rPr>
          <w:b/>
          <w:bCs/>
          <w:sz w:val="28"/>
          <w:szCs w:val="28"/>
          <w:lang w:val="uk-UA"/>
        </w:rPr>
      </w:pPr>
    </w:p>
    <w:p w:rsidR="00033B10" w:rsidRPr="00F52B7E" w:rsidRDefault="00033B10" w:rsidP="00F52B7E">
      <w:pPr>
        <w:widowControl/>
        <w:suppressAutoHyphens w:val="0"/>
        <w:autoSpaceDE/>
        <w:spacing w:after="200" w:line="276" w:lineRule="auto"/>
        <w:ind w:left="360"/>
        <w:rPr>
          <w:b/>
          <w:bCs/>
          <w:sz w:val="28"/>
          <w:szCs w:val="28"/>
          <w:lang w:val="uk-UA"/>
        </w:rPr>
      </w:pPr>
      <w:r w:rsidRPr="00F52B7E">
        <w:rPr>
          <w:b/>
          <w:bCs/>
          <w:sz w:val="28"/>
          <w:szCs w:val="28"/>
          <w:lang w:val="uk-UA"/>
        </w:rPr>
        <w:t>1.</w:t>
      </w:r>
      <w:r>
        <w:rPr>
          <w:b/>
          <w:bCs/>
          <w:sz w:val="28"/>
          <w:szCs w:val="28"/>
          <w:lang w:val="uk-UA"/>
        </w:rPr>
        <w:tab/>
      </w:r>
      <w:r w:rsidRPr="00F52B7E">
        <w:rPr>
          <w:b/>
          <w:bCs/>
          <w:sz w:val="28"/>
          <w:szCs w:val="28"/>
          <w:lang w:val="uk-UA"/>
        </w:rPr>
        <w:t>ПОЯСНЮВАЛЬНА ЗАПИСКА</w:t>
      </w:r>
    </w:p>
    <w:p w:rsidR="00033B10" w:rsidRPr="00F52B7E" w:rsidRDefault="00033B10" w:rsidP="00F04129">
      <w:pPr>
        <w:widowControl/>
        <w:tabs>
          <w:tab w:val="left" w:pos="1080"/>
        </w:tabs>
        <w:suppressAutoHyphens w:val="0"/>
        <w:autoSpaceDE/>
        <w:spacing w:after="200" w:line="276" w:lineRule="auto"/>
        <w:ind w:left="540"/>
        <w:rPr>
          <w:sz w:val="28"/>
          <w:szCs w:val="28"/>
          <w:lang w:val="uk-UA"/>
        </w:rPr>
      </w:pPr>
      <w:r>
        <w:rPr>
          <w:sz w:val="28"/>
          <w:szCs w:val="28"/>
          <w:lang w:val="uk-UA"/>
        </w:rPr>
        <w:t>1.1. М</w:t>
      </w:r>
      <w:r w:rsidRPr="00F52B7E">
        <w:rPr>
          <w:sz w:val="28"/>
          <w:szCs w:val="28"/>
          <w:lang w:val="uk-UA"/>
        </w:rPr>
        <w:t>ета роботи гуртка</w:t>
      </w:r>
      <w:r w:rsidRPr="00F04129">
        <w:rPr>
          <w:sz w:val="28"/>
          <w:szCs w:val="28"/>
          <w:lang w:val="uk-UA"/>
        </w:rPr>
        <w:t xml:space="preserve"> </w:t>
      </w:r>
      <w:r>
        <w:rPr>
          <w:sz w:val="28"/>
          <w:szCs w:val="28"/>
          <w:lang w:val="uk-UA"/>
        </w:rPr>
        <w:t>та о</w:t>
      </w:r>
      <w:r w:rsidRPr="00F52B7E">
        <w:rPr>
          <w:sz w:val="28"/>
          <w:szCs w:val="28"/>
          <w:lang w:val="uk-UA"/>
        </w:rPr>
        <w:t>сновні завдання</w:t>
      </w:r>
      <w:r>
        <w:rPr>
          <w:sz w:val="28"/>
          <w:szCs w:val="28"/>
          <w:lang w:val="uk-UA"/>
        </w:rPr>
        <w:t>;</w:t>
      </w:r>
    </w:p>
    <w:p w:rsidR="00033B10" w:rsidRPr="00F52B7E" w:rsidRDefault="00033B10" w:rsidP="008C23FE">
      <w:pPr>
        <w:widowControl/>
        <w:tabs>
          <w:tab w:val="left" w:pos="1080"/>
        </w:tabs>
        <w:suppressAutoHyphens w:val="0"/>
        <w:autoSpaceDE/>
        <w:spacing w:after="200" w:line="276" w:lineRule="auto"/>
        <w:ind w:left="540"/>
        <w:rPr>
          <w:b/>
          <w:bCs/>
          <w:sz w:val="28"/>
          <w:szCs w:val="28"/>
          <w:lang w:val="uk-UA"/>
        </w:rPr>
      </w:pPr>
      <w:r>
        <w:rPr>
          <w:sz w:val="28"/>
          <w:szCs w:val="28"/>
          <w:lang w:val="uk-UA"/>
        </w:rPr>
        <w:t>1.2.С</w:t>
      </w:r>
      <w:r w:rsidRPr="00F52B7E">
        <w:rPr>
          <w:sz w:val="28"/>
          <w:szCs w:val="28"/>
          <w:lang w:val="uk-UA"/>
        </w:rPr>
        <w:t>труктура програми</w:t>
      </w:r>
      <w:r>
        <w:rPr>
          <w:sz w:val="28"/>
          <w:szCs w:val="28"/>
          <w:lang w:val="uk-UA"/>
        </w:rPr>
        <w:t xml:space="preserve"> та м</w:t>
      </w:r>
      <w:r w:rsidRPr="00F52B7E">
        <w:rPr>
          <w:sz w:val="28"/>
          <w:szCs w:val="28"/>
          <w:lang w:val="uk-UA"/>
        </w:rPr>
        <w:t>етодичні рекомендації</w:t>
      </w:r>
      <w:r>
        <w:rPr>
          <w:sz w:val="28"/>
          <w:szCs w:val="28"/>
          <w:lang w:val="uk-UA"/>
        </w:rPr>
        <w:t>.</w:t>
      </w:r>
    </w:p>
    <w:p w:rsidR="00033B10" w:rsidRPr="00F52B7E" w:rsidRDefault="00033B10" w:rsidP="00F52B7E">
      <w:pPr>
        <w:ind w:firstLine="360"/>
        <w:rPr>
          <w:b/>
          <w:bCs/>
          <w:sz w:val="28"/>
          <w:szCs w:val="28"/>
          <w:lang w:val="uk-UA"/>
        </w:rPr>
      </w:pPr>
      <w:r w:rsidRPr="00F52B7E">
        <w:rPr>
          <w:b/>
          <w:bCs/>
          <w:sz w:val="28"/>
          <w:szCs w:val="28"/>
          <w:lang w:val="uk-UA"/>
        </w:rPr>
        <w:t>2.</w:t>
      </w:r>
      <w:r>
        <w:rPr>
          <w:b/>
          <w:bCs/>
          <w:sz w:val="28"/>
          <w:szCs w:val="28"/>
          <w:lang w:val="uk-UA"/>
        </w:rPr>
        <w:tab/>
      </w:r>
      <w:r w:rsidRPr="00F52B7E">
        <w:rPr>
          <w:b/>
          <w:bCs/>
          <w:sz w:val="28"/>
          <w:szCs w:val="28"/>
          <w:lang w:val="uk-UA"/>
        </w:rPr>
        <w:t>ОПИС ОЧІКУВАНИХ РЕЗУЛЬТАТІВ</w:t>
      </w:r>
    </w:p>
    <w:p w:rsidR="00033B10" w:rsidRPr="00F52B7E" w:rsidRDefault="00033B10" w:rsidP="00F52B7E">
      <w:pPr>
        <w:ind w:firstLine="360"/>
        <w:rPr>
          <w:b/>
          <w:bCs/>
          <w:sz w:val="28"/>
          <w:szCs w:val="28"/>
          <w:lang w:val="uk-UA"/>
        </w:rPr>
      </w:pPr>
    </w:p>
    <w:p w:rsidR="00033B10" w:rsidRPr="00F52B7E" w:rsidRDefault="00033B10" w:rsidP="00F52B7E">
      <w:pPr>
        <w:ind w:firstLine="360"/>
        <w:rPr>
          <w:b/>
          <w:bCs/>
          <w:sz w:val="28"/>
          <w:szCs w:val="28"/>
          <w:lang w:val="uk-UA"/>
        </w:rPr>
      </w:pPr>
      <w:r w:rsidRPr="00F52B7E">
        <w:rPr>
          <w:b/>
          <w:bCs/>
          <w:sz w:val="28"/>
          <w:szCs w:val="28"/>
          <w:lang w:val="uk-UA"/>
        </w:rPr>
        <w:t>3.</w:t>
      </w:r>
      <w:r>
        <w:rPr>
          <w:b/>
          <w:bCs/>
          <w:sz w:val="28"/>
          <w:szCs w:val="28"/>
          <w:lang w:val="uk-UA"/>
        </w:rPr>
        <w:tab/>
      </w:r>
      <w:r w:rsidRPr="00F52B7E">
        <w:rPr>
          <w:b/>
          <w:bCs/>
          <w:sz w:val="28"/>
          <w:szCs w:val="28"/>
          <w:lang w:val="uk-UA"/>
        </w:rPr>
        <w:t>ОСНОВНИЙ ЗМІСТ ПРОГРАМИ</w:t>
      </w:r>
    </w:p>
    <w:p w:rsidR="00033B10" w:rsidRPr="00F52B7E" w:rsidRDefault="00033B10" w:rsidP="00F52B7E">
      <w:pPr>
        <w:ind w:firstLine="360"/>
        <w:rPr>
          <w:b/>
          <w:bCs/>
          <w:sz w:val="28"/>
          <w:szCs w:val="28"/>
          <w:lang w:val="uk-UA"/>
        </w:rPr>
      </w:pPr>
    </w:p>
    <w:p w:rsidR="00033B10" w:rsidRPr="00F52B7E" w:rsidRDefault="00033B10" w:rsidP="008C23FE">
      <w:pPr>
        <w:widowControl/>
        <w:suppressAutoHyphens w:val="0"/>
        <w:autoSpaceDE/>
        <w:spacing w:after="200" w:line="276" w:lineRule="auto"/>
        <w:ind w:left="540"/>
        <w:rPr>
          <w:sz w:val="28"/>
          <w:szCs w:val="28"/>
          <w:lang w:val="uk-UA"/>
        </w:rPr>
      </w:pPr>
      <w:r>
        <w:rPr>
          <w:sz w:val="28"/>
          <w:szCs w:val="28"/>
          <w:lang w:val="uk-UA"/>
        </w:rPr>
        <w:t>3.1.</w:t>
      </w:r>
      <w:r w:rsidRPr="00F52B7E">
        <w:rPr>
          <w:sz w:val="28"/>
          <w:szCs w:val="28"/>
          <w:lang w:val="uk-UA"/>
        </w:rPr>
        <w:t>Тематичний план</w:t>
      </w:r>
    </w:p>
    <w:p w:rsidR="00033B10" w:rsidRPr="00F52B7E" w:rsidRDefault="00033B10" w:rsidP="008C23FE">
      <w:pPr>
        <w:widowControl/>
        <w:suppressAutoHyphens w:val="0"/>
        <w:autoSpaceDE/>
        <w:spacing w:after="200" w:line="276" w:lineRule="auto"/>
        <w:ind w:left="540"/>
        <w:rPr>
          <w:sz w:val="28"/>
          <w:szCs w:val="28"/>
          <w:lang w:val="uk-UA"/>
        </w:rPr>
      </w:pPr>
      <w:r>
        <w:rPr>
          <w:sz w:val="28"/>
          <w:szCs w:val="28"/>
          <w:lang w:val="uk-UA"/>
        </w:rPr>
        <w:t>3.2.</w:t>
      </w:r>
      <w:r w:rsidRPr="00F52B7E">
        <w:rPr>
          <w:sz w:val="28"/>
          <w:szCs w:val="28"/>
          <w:lang w:val="uk-UA"/>
        </w:rPr>
        <w:t>Календарний план</w:t>
      </w:r>
    </w:p>
    <w:p w:rsidR="00033B10" w:rsidRPr="00F52B7E" w:rsidRDefault="00033B10" w:rsidP="00F52B7E">
      <w:pPr>
        <w:ind w:firstLine="360"/>
        <w:rPr>
          <w:b/>
          <w:bCs/>
          <w:sz w:val="28"/>
          <w:szCs w:val="28"/>
          <w:lang w:val="uk-UA"/>
        </w:rPr>
      </w:pPr>
      <w:r w:rsidRPr="00F52B7E">
        <w:rPr>
          <w:b/>
          <w:bCs/>
          <w:sz w:val="28"/>
          <w:szCs w:val="28"/>
          <w:lang w:val="uk-UA"/>
        </w:rPr>
        <w:t>4.</w:t>
      </w:r>
      <w:r>
        <w:rPr>
          <w:b/>
          <w:bCs/>
          <w:sz w:val="28"/>
          <w:szCs w:val="28"/>
          <w:lang w:val="uk-UA"/>
        </w:rPr>
        <w:tab/>
      </w:r>
      <w:r w:rsidRPr="00F52B7E">
        <w:rPr>
          <w:b/>
          <w:bCs/>
          <w:sz w:val="28"/>
          <w:szCs w:val="28"/>
          <w:lang w:val="uk-UA"/>
        </w:rPr>
        <w:t>ДОДАТКОВІ ЕЛЕМЕНТИ ПРОГРАМИ</w:t>
      </w:r>
    </w:p>
    <w:p w:rsidR="00033B10" w:rsidRPr="00F52B7E" w:rsidRDefault="00033B10" w:rsidP="00F52B7E">
      <w:pPr>
        <w:ind w:firstLine="360"/>
        <w:rPr>
          <w:b/>
          <w:bCs/>
          <w:sz w:val="28"/>
          <w:szCs w:val="28"/>
          <w:lang w:val="uk-UA"/>
        </w:rPr>
      </w:pPr>
    </w:p>
    <w:p w:rsidR="00033B10" w:rsidRPr="00F52B7E" w:rsidRDefault="00033B10" w:rsidP="008C23FE">
      <w:pPr>
        <w:widowControl/>
        <w:suppressAutoHyphens w:val="0"/>
        <w:autoSpaceDE/>
        <w:spacing w:after="200" w:line="276" w:lineRule="auto"/>
        <w:ind w:left="540"/>
        <w:rPr>
          <w:sz w:val="28"/>
          <w:szCs w:val="28"/>
          <w:lang w:val="uk-UA"/>
        </w:rPr>
      </w:pPr>
      <w:r>
        <w:rPr>
          <w:sz w:val="28"/>
          <w:szCs w:val="28"/>
          <w:lang w:val="uk-UA"/>
        </w:rPr>
        <w:t>4.1.Екскурсії</w:t>
      </w:r>
    </w:p>
    <w:p w:rsidR="00033B10" w:rsidRPr="00F52B7E" w:rsidRDefault="00033B10" w:rsidP="008C23FE">
      <w:pPr>
        <w:widowControl/>
        <w:suppressAutoHyphens w:val="0"/>
        <w:autoSpaceDE/>
        <w:spacing w:after="200" w:line="276" w:lineRule="auto"/>
        <w:ind w:left="540"/>
        <w:rPr>
          <w:sz w:val="28"/>
          <w:szCs w:val="28"/>
          <w:lang w:val="uk-UA"/>
        </w:rPr>
      </w:pPr>
      <w:r>
        <w:rPr>
          <w:sz w:val="28"/>
          <w:szCs w:val="28"/>
          <w:lang w:val="uk-UA"/>
        </w:rPr>
        <w:t>4.2.Дитячий глосарій</w:t>
      </w:r>
    </w:p>
    <w:p w:rsidR="00033B10" w:rsidRPr="00F52B7E" w:rsidRDefault="00033B10" w:rsidP="00F52B7E">
      <w:pPr>
        <w:ind w:left="360"/>
        <w:rPr>
          <w:b/>
          <w:bCs/>
          <w:sz w:val="28"/>
          <w:szCs w:val="28"/>
          <w:lang w:val="uk-UA"/>
        </w:rPr>
      </w:pPr>
    </w:p>
    <w:p w:rsidR="00033B10" w:rsidRPr="00F52B7E" w:rsidRDefault="00033B10" w:rsidP="00F52B7E">
      <w:pPr>
        <w:ind w:left="360"/>
        <w:rPr>
          <w:b/>
          <w:bCs/>
          <w:sz w:val="28"/>
          <w:szCs w:val="28"/>
          <w:lang w:val="uk-UA"/>
        </w:rPr>
      </w:pPr>
      <w:r w:rsidRPr="00F52B7E">
        <w:rPr>
          <w:b/>
          <w:bCs/>
          <w:sz w:val="28"/>
          <w:szCs w:val="28"/>
          <w:lang w:val="uk-UA"/>
        </w:rPr>
        <w:t>5.</w:t>
      </w:r>
      <w:r>
        <w:rPr>
          <w:b/>
          <w:bCs/>
          <w:sz w:val="28"/>
          <w:szCs w:val="28"/>
          <w:lang w:val="uk-UA"/>
        </w:rPr>
        <w:tab/>
      </w:r>
      <w:r w:rsidRPr="00F52B7E">
        <w:rPr>
          <w:b/>
          <w:bCs/>
          <w:sz w:val="28"/>
          <w:szCs w:val="28"/>
          <w:lang w:val="uk-UA"/>
        </w:rPr>
        <w:t>СПИСОК ЛІТЕРАТУРИ</w:t>
      </w:r>
    </w:p>
    <w:p w:rsidR="00033B10" w:rsidRPr="00F52B7E" w:rsidRDefault="00033B10" w:rsidP="00F52B7E">
      <w:pPr>
        <w:ind w:left="360"/>
        <w:rPr>
          <w:b/>
          <w:bCs/>
          <w:sz w:val="28"/>
          <w:szCs w:val="28"/>
          <w:lang w:val="uk-UA"/>
        </w:rPr>
      </w:pPr>
    </w:p>
    <w:p w:rsidR="00033B10" w:rsidRPr="00F52B7E" w:rsidRDefault="00033B10" w:rsidP="00F52B7E">
      <w:pPr>
        <w:ind w:left="360"/>
        <w:rPr>
          <w:b/>
          <w:bCs/>
          <w:sz w:val="28"/>
          <w:szCs w:val="28"/>
          <w:lang w:val="uk-UA"/>
        </w:rPr>
      </w:pPr>
      <w:r w:rsidRPr="00F52B7E">
        <w:rPr>
          <w:b/>
          <w:bCs/>
          <w:sz w:val="28"/>
          <w:szCs w:val="28"/>
          <w:lang w:val="uk-UA"/>
        </w:rPr>
        <w:t>6.</w:t>
      </w:r>
      <w:r>
        <w:rPr>
          <w:b/>
          <w:bCs/>
          <w:sz w:val="28"/>
          <w:szCs w:val="28"/>
          <w:lang w:val="uk-UA"/>
        </w:rPr>
        <w:tab/>
      </w:r>
      <w:r w:rsidRPr="00F52B7E">
        <w:rPr>
          <w:b/>
          <w:bCs/>
          <w:sz w:val="28"/>
          <w:szCs w:val="28"/>
          <w:lang w:val="uk-UA"/>
        </w:rPr>
        <w:t>ДОДАТКИ</w:t>
      </w:r>
    </w:p>
    <w:p w:rsidR="00033B10" w:rsidRDefault="00033B10" w:rsidP="00C44166">
      <w:pPr>
        <w:jc w:val="center"/>
        <w:rPr>
          <w:b/>
          <w:bCs/>
          <w:sz w:val="32"/>
          <w:szCs w:val="32"/>
          <w:lang w:val="uk-UA"/>
        </w:rPr>
      </w:pPr>
    </w:p>
    <w:p w:rsidR="00033B10" w:rsidRDefault="00033B10" w:rsidP="00C44166">
      <w:pPr>
        <w:jc w:val="center"/>
        <w:rPr>
          <w:b/>
          <w:bCs/>
          <w:sz w:val="32"/>
          <w:szCs w:val="32"/>
          <w:lang w:val="uk-UA"/>
        </w:rPr>
      </w:pPr>
    </w:p>
    <w:p w:rsidR="00033B10" w:rsidRDefault="00033B10" w:rsidP="00C44166">
      <w:pPr>
        <w:jc w:val="center"/>
        <w:rPr>
          <w:b/>
          <w:bCs/>
          <w:sz w:val="32"/>
          <w:szCs w:val="32"/>
          <w:lang w:val="uk-UA"/>
        </w:rPr>
      </w:pPr>
    </w:p>
    <w:p w:rsidR="00033B10" w:rsidRDefault="00033B10" w:rsidP="00C44166">
      <w:pPr>
        <w:jc w:val="center"/>
        <w:rPr>
          <w:b/>
          <w:bCs/>
          <w:sz w:val="32"/>
          <w:szCs w:val="32"/>
          <w:lang w:val="uk-UA"/>
        </w:rPr>
      </w:pPr>
    </w:p>
    <w:p w:rsidR="00033B10" w:rsidRDefault="00033B10" w:rsidP="00C44166">
      <w:pPr>
        <w:jc w:val="center"/>
        <w:rPr>
          <w:b/>
          <w:bCs/>
          <w:sz w:val="32"/>
          <w:szCs w:val="32"/>
          <w:lang w:val="uk-UA"/>
        </w:rPr>
      </w:pPr>
    </w:p>
    <w:p w:rsidR="00033B10" w:rsidRDefault="00033B10" w:rsidP="00C44166">
      <w:pPr>
        <w:jc w:val="center"/>
        <w:rPr>
          <w:b/>
          <w:bCs/>
          <w:sz w:val="32"/>
          <w:szCs w:val="32"/>
          <w:lang w:val="uk-UA"/>
        </w:rPr>
      </w:pPr>
    </w:p>
    <w:p w:rsidR="00033B10" w:rsidRDefault="00033B10" w:rsidP="00C44166">
      <w:pPr>
        <w:jc w:val="center"/>
        <w:rPr>
          <w:b/>
          <w:bCs/>
          <w:sz w:val="32"/>
          <w:szCs w:val="32"/>
          <w:lang w:val="uk-UA"/>
        </w:rPr>
      </w:pPr>
    </w:p>
    <w:p w:rsidR="00033B10" w:rsidRDefault="00033B10" w:rsidP="00C44166">
      <w:pPr>
        <w:jc w:val="center"/>
        <w:rPr>
          <w:b/>
          <w:bCs/>
          <w:sz w:val="32"/>
          <w:szCs w:val="32"/>
          <w:lang w:val="uk-UA"/>
        </w:rPr>
      </w:pPr>
    </w:p>
    <w:p w:rsidR="00033B10" w:rsidRDefault="00033B10" w:rsidP="00C44166">
      <w:pPr>
        <w:jc w:val="center"/>
        <w:rPr>
          <w:b/>
          <w:bCs/>
          <w:sz w:val="32"/>
          <w:szCs w:val="32"/>
          <w:lang w:val="uk-UA"/>
        </w:rPr>
      </w:pPr>
    </w:p>
    <w:p w:rsidR="00033B10" w:rsidRDefault="00033B10" w:rsidP="00C44166">
      <w:pPr>
        <w:jc w:val="center"/>
        <w:rPr>
          <w:b/>
          <w:bCs/>
          <w:sz w:val="32"/>
          <w:szCs w:val="32"/>
          <w:lang w:val="uk-UA"/>
        </w:rPr>
      </w:pPr>
    </w:p>
    <w:p w:rsidR="00033B10" w:rsidRDefault="00033B10" w:rsidP="001F338D">
      <w:pPr>
        <w:rPr>
          <w:b/>
          <w:bCs/>
          <w:sz w:val="32"/>
          <w:szCs w:val="32"/>
          <w:lang w:val="uk-UA"/>
        </w:rPr>
      </w:pPr>
    </w:p>
    <w:p w:rsidR="00033B10" w:rsidRDefault="00033B10" w:rsidP="0017425C">
      <w:pPr>
        <w:rPr>
          <w:b/>
          <w:bCs/>
          <w:sz w:val="32"/>
          <w:szCs w:val="32"/>
          <w:lang w:val="uk-UA"/>
        </w:rPr>
      </w:pPr>
    </w:p>
    <w:p w:rsidR="00033B10" w:rsidRPr="00822B43" w:rsidRDefault="00033B10" w:rsidP="00822B43">
      <w:pPr>
        <w:pStyle w:val="ListParagraph"/>
        <w:rPr>
          <w:rFonts w:ascii="Times New Roman" w:hAnsi="Times New Roman" w:cs="Times New Roman"/>
          <w:b/>
          <w:bCs/>
          <w:sz w:val="28"/>
          <w:szCs w:val="28"/>
        </w:rPr>
      </w:pPr>
    </w:p>
    <w:p w:rsidR="00033B10" w:rsidRPr="00D97AEC" w:rsidRDefault="00033B10" w:rsidP="00F04129">
      <w:pPr>
        <w:pStyle w:val="ListParagraph"/>
        <w:tabs>
          <w:tab w:val="left" w:pos="360"/>
        </w:tabs>
        <w:ind w:left="0"/>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lang w:val="uk-UA"/>
        </w:rPr>
        <w:t>1.</w:t>
      </w:r>
      <w:r>
        <w:rPr>
          <w:rFonts w:ascii="Times New Roman" w:hAnsi="Times New Roman" w:cs="Times New Roman"/>
          <w:b/>
          <w:bCs/>
          <w:sz w:val="28"/>
          <w:szCs w:val="28"/>
          <w:lang w:val="uk-UA"/>
        </w:rPr>
        <w:tab/>
      </w:r>
      <w:r w:rsidRPr="00D97AEC">
        <w:rPr>
          <w:rFonts w:ascii="Times New Roman" w:hAnsi="Times New Roman" w:cs="Times New Roman"/>
          <w:b/>
          <w:bCs/>
          <w:sz w:val="28"/>
          <w:szCs w:val="28"/>
          <w:lang w:val="uk-UA"/>
        </w:rPr>
        <w:t>ПОЯСНЮВАЛЬНА ЗАПИСКА</w:t>
      </w:r>
    </w:p>
    <w:p w:rsidR="00033B10" w:rsidRDefault="00033B10" w:rsidP="000B3A51">
      <w:pPr>
        <w:spacing w:line="360" w:lineRule="auto"/>
        <w:jc w:val="right"/>
        <w:rPr>
          <w:sz w:val="28"/>
          <w:szCs w:val="28"/>
          <w:lang w:val="uk-UA"/>
        </w:rPr>
      </w:pPr>
      <w:r w:rsidRPr="007853F7">
        <w:rPr>
          <w:sz w:val="28"/>
          <w:szCs w:val="28"/>
          <w:lang w:val="uk-UA"/>
        </w:rPr>
        <w:t xml:space="preserve">Мистецтво творчих здібностей і обдарування дітей знаходиться на </w:t>
      </w:r>
      <w:r>
        <w:rPr>
          <w:sz w:val="28"/>
          <w:szCs w:val="28"/>
          <w:lang w:val="uk-UA"/>
        </w:rPr>
        <w:t xml:space="preserve">кінчиках їхніх пальців. Від пальців, образно кажучи, виходять найтонші струмочки, що живлять джерело творчої думки. Іншими словами: чим більше майстерності в дитячій долоньці, тим розумнішою є дитина. </w:t>
      </w:r>
    </w:p>
    <w:p w:rsidR="00033B10" w:rsidRPr="007853F7" w:rsidRDefault="00033B10" w:rsidP="000B3A51">
      <w:pPr>
        <w:spacing w:line="360" w:lineRule="auto"/>
        <w:jc w:val="right"/>
        <w:rPr>
          <w:sz w:val="28"/>
          <w:szCs w:val="28"/>
          <w:lang w:val="uk-UA"/>
        </w:rPr>
      </w:pPr>
      <w:r>
        <w:rPr>
          <w:sz w:val="28"/>
          <w:szCs w:val="28"/>
          <w:lang w:val="uk-UA"/>
        </w:rPr>
        <w:t>В.О.Сухомлинський</w:t>
      </w:r>
    </w:p>
    <w:p w:rsidR="00033B10" w:rsidRDefault="00033B10" w:rsidP="00C44166">
      <w:pPr>
        <w:spacing w:line="360" w:lineRule="auto"/>
        <w:rPr>
          <w:sz w:val="28"/>
          <w:szCs w:val="28"/>
          <w:lang w:val="uk-UA"/>
        </w:rPr>
      </w:pPr>
    </w:p>
    <w:p w:rsidR="00033B10" w:rsidRDefault="00033B10" w:rsidP="00F95A2B">
      <w:pPr>
        <w:spacing w:line="360" w:lineRule="auto"/>
        <w:ind w:firstLine="708"/>
        <w:jc w:val="both"/>
        <w:rPr>
          <w:sz w:val="28"/>
          <w:szCs w:val="28"/>
          <w:lang w:val="uk-UA"/>
        </w:rPr>
      </w:pPr>
      <w:r w:rsidRPr="00F52B7E">
        <w:rPr>
          <w:sz w:val="28"/>
          <w:szCs w:val="28"/>
          <w:lang w:val="uk-UA"/>
        </w:rPr>
        <w:t>Творчий початок народжує в дитині живу фантазію, живу уяву. Творчість за природою своєю засновано на бажанні зробити щось, що до тебе ще ніким не було зроблено, або хоча</w:t>
      </w:r>
      <w:r>
        <w:rPr>
          <w:sz w:val="28"/>
          <w:szCs w:val="28"/>
          <w:lang w:val="uk-UA"/>
        </w:rPr>
        <w:t xml:space="preserve"> б</w:t>
      </w:r>
      <w:r w:rsidRPr="00F52B7E">
        <w:rPr>
          <w:sz w:val="28"/>
          <w:szCs w:val="28"/>
          <w:lang w:val="uk-UA"/>
        </w:rPr>
        <w:t xml:space="preserve"> те, що до тебе існувало,</w:t>
      </w:r>
      <w:r>
        <w:rPr>
          <w:sz w:val="28"/>
          <w:szCs w:val="28"/>
          <w:lang w:val="uk-UA"/>
        </w:rPr>
        <w:t xml:space="preserve"> але</w:t>
      </w:r>
      <w:r w:rsidRPr="00F52B7E">
        <w:rPr>
          <w:sz w:val="28"/>
          <w:szCs w:val="28"/>
          <w:lang w:val="uk-UA"/>
        </w:rPr>
        <w:t xml:space="preserve"> зробити по-новому, по-своєму,</w:t>
      </w:r>
      <w:r>
        <w:rPr>
          <w:sz w:val="28"/>
          <w:szCs w:val="28"/>
          <w:lang w:val="uk-UA"/>
        </w:rPr>
        <w:t xml:space="preserve"> краще. Інакше кажучи, творчий початок </w:t>
      </w:r>
      <w:r w:rsidRPr="00F52B7E">
        <w:rPr>
          <w:sz w:val="28"/>
          <w:szCs w:val="28"/>
          <w:lang w:val="uk-UA"/>
        </w:rPr>
        <w:t xml:space="preserve">в людині </w:t>
      </w:r>
      <w:r>
        <w:rPr>
          <w:sz w:val="28"/>
          <w:szCs w:val="28"/>
          <w:lang w:val="uk-UA"/>
        </w:rPr>
        <w:t>–</w:t>
      </w:r>
      <w:r w:rsidRPr="00F52B7E">
        <w:rPr>
          <w:sz w:val="28"/>
          <w:szCs w:val="28"/>
          <w:lang w:val="uk-UA"/>
        </w:rPr>
        <w:t xml:space="preserve"> це</w:t>
      </w:r>
      <w:r>
        <w:rPr>
          <w:sz w:val="28"/>
          <w:szCs w:val="28"/>
          <w:lang w:val="uk-UA"/>
        </w:rPr>
        <w:t xml:space="preserve"> </w:t>
      </w:r>
      <w:r w:rsidRPr="00F52B7E">
        <w:rPr>
          <w:sz w:val="28"/>
          <w:szCs w:val="28"/>
          <w:lang w:val="uk-UA"/>
        </w:rPr>
        <w:t>завжди прагнення вперед, до кращого, до прогресу, до досконалості і, звичайно, до прекрасного в найвищому і широкому сенсі цього поняття.</w:t>
      </w:r>
    </w:p>
    <w:p w:rsidR="00033B10" w:rsidRDefault="00033B10" w:rsidP="00F95A2B">
      <w:pPr>
        <w:spacing w:line="360" w:lineRule="auto"/>
        <w:ind w:firstLine="708"/>
        <w:jc w:val="both"/>
        <w:rPr>
          <w:sz w:val="28"/>
          <w:szCs w:val="28"/>
          <w:lang w:val="uk-UA"/>
        </w:rPr>
      </w:pPr>
      <w:r>
        <w:rPr>
          <w:sz w:val="28"/>
          <w:szCs w:val="28"/>
          <w:lang w:val="uk-UA"/>
        </w:rPr>
        <w:t>Саме</w:t>
      </w:r>
      <w:r w:rsidRPr="00F52B7E">
        <w:rPr>
          <w:sz w:val="28"/>
          <w:szCs w:val="28"/>
          <w:lang w:val="uk-UA"/>
        </w:rPr>
        <w:t xml:space="preserve"> такий творчий почат</w:t>
      </w:r>
      <w:r>
        <w:rPr>
          <w:sz w:val="28"/>
          <w:szCs w:val="28"/>
          <w:lang w:val="uk-UA"/>
        </w:rPr>
        <w:t>ок мистецтво і виховує в людині. І</w:t>
      </w:r>
      <w:r w:rsidRPr="00F52B7E">
        <w:rPr>
          <w:sz w:val="28"/>
          <w:szCs w:val="28"/>
          <w:lang w:val="uk-UA"/>
        </w:rPr>
        <w:t xml:space="preserve"> в цій своїй функції воно нічим не може бути замінен</w:t>
      </w:r>
      <w:r>
        <w:rPr>
          <w:sz w:val="28"/>
          <w:szCs w:val="28"/>
          <w:lang w:val="uk-UA"/>
        </w:rPr>
        <w:t>о. За своєю дивовижною здатністю</w:t>
      </w:r>
      <w:r w:rsidRPr="00F52B7E">
        <w:rPr>
          <w:sz w:val="28"/>
          <w:szCs w:val="28"/>
          <w:lang w:val="uk-UA"/>
        </w:rPr>
        <w:t xml:space="preserve"> виклика</w:t>
      </w:r>
      <w:r>
        <w:rPr>
          <w:sz w:val="28"/>
          <w:szCs w:val="28"/>
          <w:lang w:val="uk-UA"/>
        </w:rPr>
        <w:t>ти в людині творчу фантазію мистецтво</w:t>
      </w:r>
      <w:r w:rsidRPr="00F52B7E">
        <w:rPr>
          <w:sz w:val="28"/>
          <w:szCs w:val="28"/>
          <w:lang w:val="uk-UA"/>
        </w:rPr>
        <w:t xml:space="preserve"> займає, безумовно, перше місце серед усіх </w:t>
      </w:r>
      <w:r>
        <w:rPr>
          <w:sz w:val="28"/>
          <w:szCs w:val="28"/>
          <w:lang w:val="uk-UA"/>
        </w:rPr>
        <w:t>різноманітних елементів, які становлять</w:t>
      </w:r>
      <w:r w:rsidRPr="00F52B7E">
        <w:rPr>
          <w:sz w:val="28"/>
          <w:szCs w:val="28"/>
          <w:lang w:val="uk-UA"/>
        </w:rPr>
        <w:t xml:space="preserve"> складну систему виховання людини. А без творчої фантазії не зрушитися з місця ні в одній області людської діяльності.</w:t>
      </w:r>
    </w:p>
    <w:p w:rsidR="00033B10" w:rsidRDefault="00033B10" w:rsidP="00F95A2B">
      <w:pPr>
        <w:spacing w:line="360" w:lineRule="auto"/>
        <w:ind w:firstLine="709"/>
        <w:jc w:val="both"/>
        <w:rPr>
          <w:sz w:val="28"/>
          <w:szCs w:val="28"/>
          <w:lang w:val="uk-UA"/>
        </w:rPr>
      </w:pPr>
      <w:r>
        <w:rPr>
          <w:sz w:val="28"/>
          <w:szCs w:val="28"/>
          <w:lang w:val="uk-UA"/>
        </w:rPr>
        <w:t>Робота з різноманітними видами технік, матеріалів та робіт, сприяє всебічному розвитку дитини: фізичному, моральному, розвитку пізнавальних інтересів, набуття певних естетичних смаків, сприяє соціалізації особистості дитини в суспільстві.</w:t>
      </w:r>
    </w:p>
    <w:p w:rsidR="00033B10" w:rsidRDefault="00033B10" w:rsidP="00F95A2B">
      <w:pPr>
        <w:spacing w:line="360" w:lineRule="auto"/>
        <w:ind w:firstLine="708"/>
        <w:jc w:val="both"/>
        <w:rPr>
          <w:sz w:val="28"/>
          <w:szCs w:val="28"/>
          <w:lang w:val="uk-UA"/>
        </w:rPr>
      </w:pPr>
      <w:r>
        <w:rPr>
          <w:sz w:val="28"/>
          <w:szCs w:val="28"/>
          <w:lang w:val="uk-UA"/>
        </w:rPr>
        <w:t>Програма гуртка «Пустотливі ручки</w:t>
      </w:r>
      <w:r w:rsidRPr="00C94A13">
        <w:rPr>
          <w:sz w:val="28"/>
          <w:szCs w:val="28"/>
          <w:lang w:val="uk-UA"/>
        </w:rPr>
        <w:t>» націлена на</w:t>
      </w:r>
      <w:r>
        <w:rPr>
          <w:sz w:val="28"/>
          <w:szCs w:val="28"/>
          <w:lang w:val="uk-UA"/>
        </w:rPr>
        <w:t xml:space="preserve"> те</w:t>
      </w:r>
      <w:r w:rsidRPr="00C94A13">
        <w:rPr>
          <w:sz w:val="28"/>
          <w:szCs w:val="28"/>
          <w:lang w:val="uk-UA"/>
        </w:rPr>
        <w:t>,</w:t>
      </w:r>
      <w:r>
        <w:rPr>
          <w:sz w:val="28"/>
          <w:szCs w:val="28"/>
          <w:lang w:val="uk-UA"/>
        </w:rPr>
        <w:t xml:space="preserve"> щоб</w:t>
      </w:r>
      <w:r w:rsidRPr="00C94A13">
        <w:rPr>
          <w:sz w:val="28"/>
          <w:szCs w:val="28"/>
          <w:lang w:val="uk-UA"/>
        </w:rPr>
        <w:t xml:space="preserve"> </w:t>
      </w:r>
      <w:r w:rsidRPr="00A31126">
        <w:rPr>
          <w:sz w:val="28"/>
          <w:szCs w:val="28"/>
          <w:lang w:val="uk-UA"/>
        </w:rPr>
        <w:t xml:space="preserve">задовольнити </w:t>
      </w:r>
      <w:r>
        <w:rPr>
          <w:sz w:val="28"/>
          <w:szCs w:val="28"/>
          <w:lang w:val="uk-UA"/>
        </w:rPr>
        <w:t>потребу</w:t>
      </w:r>
      <w:r w:rsidRPr="00C94A13">
        <w:rPr>
          <w:sz w:val="28"/>
          <w:szCs w:val="28"/>
          <w:lang w:val="uk-UA"/>
        </w:rPr>
        <w:t xml:space="preserve"> дитини </w:t>
      </w:r>
      <w:r>
        <w:rPr>
          <w:sz w:val="28"/>
          <w:szCs w:val="28"/>
          <w:lang w:val="uk-UA"/>
        </w:rPr>
        <w:t xml:space="preserve">займатися </w:t>
      </w:r>
      <w:r w:rsidRPr="00C94A13">
        <w:rPr>
          <w:sz w:val="28"/>
          <w:szCs w:val="28"/>
          <w:lang w:val="uk-UA"/>
        </w:rPr>
        <w:t>улюблен</w:t>
      </w:r>
      <w:r>
        <w:rPr>
          <w:sz w:val="28"/>
          <w:szCs w:val="28"/>
          <w:lang w:val="uk-UA"/>
        </w:rPr>
        <w:t>им</w:t>
      </w:r>
      <w:r w:rsidRPr="00C94A13">
        <w:rPr>
          <w:sz w:val="28"/>
          <w:szCs w:val="28"/>
          <w:lang w:val="uk-UA"/>
        </w:rPr>
        <w:t xml:space="preserve"> вид</w:t>
      </w:r>
      <w:r>
        <w:rPr>
          <w:sz w:val="28"/>
          <w:szCs w:val="28"/>
          <w:lang w:val="uk-UA"/>
        </w:rPr>
        <w:t>ом</w:t>
      </w:r>
      <w:r w:rsidRPr="00C94A13">
        <w:rPr>
          <w:sz w:val="28"/>
          <w:szCs w:val="28"/>
          <w:lang w:val="uk-UA"/>
        </w:rPr>
        <w:t xml:space="preserve"> діяльності, випробувати різні прийоми і способи зображення оточуючого світу.</w:t>
      </w:r>
      <w:r>
        <w:rPr>
          <w:sz w:val="28"/>
          <w:szCs w:val="28"/>
          <w:lang w:val="uk-UA"/>
        </w:rPr>
        <w:t xml:space="preserve"> </w:t>
      </w:r>
      <w:r w:rsidRPr="00C94A13">
        <w:rPr>
          <w:sz w:val="28"/>
          <w:szCs w:val="28"/>
          <w:lang w:val="uk-UA"/>
        </w:rPr>
        <w:t>Особливістю даної програми є те, що вона дає можливість кожному реально відкрити для себе чарівний світ декоративно-прикладного мистецтва, проявляти і реалізовувати свої творчі здібності.</w:t>
      </w:r>
    </w:p>
    <w:p w:rsidR="00033B10" w:rsidRPr="00C94A13" w:rsidRDefault="00033B10" w:rsidP="00F95A2B">
      <w:pPr>
        <w:spacing w:line="360" w:lineRule="auto"/>
        <w:ind w:firstLine="708"/>
        <w:jc w:val="both"/>
        <w:rPr>
          <w:sz w:val="28"/>
          <w:szCs w:val="28"/>
          <w:lang w:val="uk-UA"/>
        </w:rPr>
      </w:pPr>
      <w:r w:rsidRPr="00C94A13">
        <w:rPr>
          <w:sz w:val="28"/>
          <w:szCs w:val="28"/>
          <w:lang w:val="uk-UA"/>
        </w:rPr>
        <w:t xml:space="preserve">Дана програма складена з урахуванням вікових особливостей і пізнавальних можливостей дітей </w:t>
      </w:r>
      <w:r>
        <w:rPr>
          <w:sz w:val="28"/>
          <w:szCs w:val="28"/>
          <w:lang w:val="uk-UA"/>
        </w:rPr>
        <w:t>молодшого та середнього шкільного віку.</w:t>
      </w:r>
      <w:r w:rsidRPr="00C94A13">
        <w:rPr>
          <w:sz w:val="28"/>
          <w:szCs w:val="28"/>
          <w:lang w:val="uk-UA"/>
        </w:rPr>
        <w:t xml:space="preserve"> Розділи програми несуть в собі певну інформацію про окремий вид діяльності. Підпункти кожного розділу</w:t>
      </w:r>
      <w:r>
        <w:rPr>
          <w:sz w:val="28"/>
          <w:szCs w:val="28"/>
          <w:lang w:val="uk-UA"/>
        </w:rPr>
        <w:t xml:space="preserve"> пов’язані між собою логічно, си</w:t>
      </w:r>
      <w:r w:rsidRPr="00C94A13">
        <w:rPr>
          <w:sz w:val="28"/>
          <w:szCs w:val="28"/>
          <w:lang w:val="uk-UA"/>
        </w:rPr>
        <w:t xml:space="preserve">стематично та поетапно.  </w:t>
      </w:r>
    </w:p>
    <w:p w:rsidR="00033B10" w:rsidRDefault="00033B10" w:rsidP="00ED7BEE">
      <w:pPr>
        <w:spacing w:line="360" w:lineRule="auto"/>
        <w:jc w:val="center"/>
        <w:rPr>
          <w:sz w:val="28"/>
          <w:szCs w:val="28"/>
          <w:lang w:val="uk-UA"/>
        </w:rPr>
      </w:pPr>
    </w:p>
    <w:p w:rsidR="00033B10" w:rsidRPr="000422EF" w:rsidRDefault="00033B10" w:rsidP="00F04129">
      <w:pPr>
        <w:numPr>
          <w:ilvl w:val="1"/>
          <w:numId w:val="35"/>
        </w:numPr>
        <w:tabs>
          <w:tab w:val="clear" w:pos="360"/>
          <w:tab w:val="left" w:pos="550"/>
        </w:tabs>
        <w:suppressAutoHyphens w:val="0"/>
        <w:autoSpaceDN w:val="0"/>
        <w:adjustRightInd w:val="0"/>
        <w:spacing w:after="200" w:line="276" w:lineRule="auto"/>
        <w:rPr>
          <w:b/>
          <w:bCs/>
          <w:sz w:val="28"/>
          <w:szCs w:val="28"/>
          <w:lang w:val="uk-UA"/>
        </w:rPr>
      </w:pPr>
      <w:r w:rsidRPr="000422EF">
        <w:rPr>
          <w:b/>
          <w:bCs/>
          <w:sz w:val="28"/>
          <w:szCs w:val="28"/>
          <w:lang w:val="uk-UA"/>
        </w:rPr>
        <w:t>Мета та основні завдання роботи гуртка</w:t>
      </w:r>
    </w:p>
    <w:p w:rsidR="00033B10" w:rsidRPr="00A31126" w:rsidRDefault="00033B10" w:rsidP="00A31126">
      <w:pPr>
        <w:spacing w:line="360" w:lineRule="auto"/>
        <w:ind w:firstLine="720"/>
        <w:jc w:val="both"/>
        <w:rPr>
          <w:sz w:val="28"/>
          <w:szCs w:val="28"/>
          <w:lang w:val="uk-UA"/>
        </w:rPr>
      </w:pPr>
      <w:r w:rsidRPr="00F04129">
        <w:rPr>
          <w:i/>
          <w:iCs/>
          <w:sz w:val="28"/>
          <w:szCs w:val="28"/>
          <w:lang w:val="uk-UA"/>
        </w:rPr>
        <w:t>Мета роботи гуртка:</w:t>
      </w:r>
      <w:r w:rsidRPr="00A31126">
        <w:rPr>
          <w:sz w:val="28"/>
          <w:szCs w:val="28"/>
          <w:lang w:val="uk-UA"/>
        </w:rPr>
        <w:t xml:space="preserve"> розвиток художньо-творчих здібностей через забезпечення емоційно-образного сприйняття дійсності, естетичних почуттів і уяви.</w:t>
      </w:r>
    </w:p>
    <w:p w:rsidR="00033B10" w:rsidRPr="00F04129" w:rsidRDefault="00033B10" w:rsidP="00F04129">
      <w:pPr>
        <w:pStyle w:val="ListParagraph"/>
        <w:spacing w:line="360" w:lineRule="auto"/>
        <w:ind w:left="0" w:firstLine="720"/>
        <w:rPr>
          <w:rFonts w:ascii="Times New Roman" w:hAnsi="Times New Roman" w:cs="Times New Roman"/>
          <w:i/>
          <w:iCs/>
          <w:sz w:val="28"/>
          <w:szCs w:val="28"/>
          <w:lang w:val="uk-UA"/>
        </w:rPr>
      </w:pPr>
      <w:r w:rsidRPr="00F04129">
        <w:rPr>
          <w:rFonts w:ascii="Times New Roman" w:hAnsi="Times New Roman" w:cs="Times New Roman"/>
          <w:i/>
          <w:iCs/>
          <w:sz w:val="28"/>
          <w:szCs w:val="28"/>
          <w:lang w:val="uk-UA"/>
        </w:rPr>
        <w:t>Основні завдання гуртка</w:t>
      </w:r>
    </w:p>
    <w:p w:rsidR="00033B10" w:rsidRPr="009F23E2" w:rsidRDefault="00033B10" w:rsidP="00F04129">
      <w:pPr>
        <w:spacing w:line="360" w:lineRule="auto"/>
        <w:ind w:firstLine="720"/>
        <w:jc w:val="both"/>
        <w:rPr>
          <w:sz w:val="28"/>
          <w:szCs w:val="28"/>
          <w:lang w:val="uk-UA"/>
        </w:rPr>
      </w:pPr>
      <w:r>
        <w:rPr>
          <w:b/>
          <w:bCs/>
          <w:i/>
          <w:iCs/>
          <w:sz w:val="28"/>
          <w:szCs w:val="28"/>
          <w:lang w:val="uk-UA"/>
        </w:rPr>
        <w:t xml:space="preserve">Освітні: </w:t>
      </w:r>
      <w:r>
        <w:rPr>
          <w:sz w:val="28"/>
          <w:szCs w:val="28"/>
          <w:lang w:val="uk-UA"/>
        </w:rPr>
        <w:t>поглиблення і розширення знань про</w:t>
      </w:r>
      <w:r w:rsidRPr="009F23E2">
        <w:rPr>
          <w:sz w:val="28"/>
          <w:szCs w:val="28"/>
          <w:lang w:val="uk-UA"/>
        </w:rPr>
        <w:t xml:space="preserve"> </w:t>
      </w:r>
      <w:r>
        <w:rPr>
          <w:sz w:val="28"/>
          <w:szCs w:val="28"/>
          <w:lang w:val="uk-UA"/>
        </w:rPr>
        <w:t>різні напрямки і види мистецтв;</w:t>
      </w:r>
      <w:r w:rsidRPr="009F23E2">
        <w:rPr>
          <w:sz w:val="28"/>
          <w:szCs w:val="28"/>
          <w:lang w:val="uk-UA"/>
        </w:rPr>
        <w:t xml:space="preserve"> </w:t>
      </w:r>
      <w:r>
        <w:rPr>
          <w:sz w:val="28"/>
          <w:szCs w:val="28"/>
          <w:lang w:val="uk-UA"/>
        </w:rPr>
        <w:t>матеріали та інструменти</w:t>
      </w:r>
      <w:r w:rsidRPr="009F23E2">
        <w:rPr>
          <w:sz w:val="28"/>
          <w:szCs w:val="28"/>
          <w:lang w:val="uk-UA"/>
        </w:rPr>
        <w:t>, що використовуються на гуртку; освоїти техніки виконання різних видів робіт.</w:t>
      </w:r>
    </w:p>
    <w:p w:rsidR="00033B10" w:rsidRDefault="00033B10" w:rsidP="00F04129">
      <w:pPr>
        <w:spacing w:line="360" w:lineRule="auto"/>
        <w:ind w:firstLine="720"/>
        <w:jc w:val="both"/>
        <w:rPr>
          <w:sz w:val="28"/>
          <w:szCs w:val="28"/>
          <w:lang w:val="uk-UA" w:eastAsia="ru-RU"/>
        </w:rPr>
      </w:pPr>
      <w:r>
        <w:rPr>
          <w:b/>
          <w:bCs/>
          <w:i/>
          <w:iCs/>
          <w:sz w:val="28"/>
          <w:szCs w:val="28"/>
          <w:lang w:val="uk-UA"/>
        </w:rPr>
        <w:t>Виховні:</w:t>
      </w:r>
      <w:r>
        <w:rPr>
          <w:sz w:val="28"/>
          <w:szCs w:val="28"/>
          <w:lang w:val="uk-UA"/>
        </w:rPr>
        <w:t xml:space="preserve"> </w:t>
      </w:r>
      <w:r>
        <w:rPr>
          <w:sz w:val="28"/>
          <w:szCs w:val="28"/>
          <w:lang w:val="uk-UA" w:eastAsia="ru-RU"/>
        </w:rPr>
        <w:t xml:space="preserve">виховання </w:t>
      </w:r>
      <w:r w:rsidRPr="00AE7AC5">
        <w:rPr>
          <w:sz w:val="28"/>
          <w:szCs w:val="28"/>
          <w:lang w:val="uk-UA" w:eastAsia="ru-RU"/>
        </w:rPr>
        <w:t>працьовитості, посидючості, терпіння, вміння довести розпочату справу до кінця, почуття задоволе</w:t>
      </w:r>
      <w:r>
        <w:rPr>
          <w:sz w:val="28"/>
          <w:szCs w:val="28"/>
          <w:lang w:val="uk-UA" w:eastAsia="ru-RU"/>
        </w:rPr>
        <w:t>ння від спільної роботи та</w:t>
      </w:r>
      <w:r w:rsidRPr="00AE7AC5">
        <w:rPr>
          <w:sz w:val="28"/>
          <w:szCs w:val="28"/>
          <w:lang w:val="uk-UA" w:eastAsia="ru-RU"/>
        </w:rPr>
        <w:t xml:space="preserve"> взаємодопомоги і колективізму.</w:t>
      </w:r>
      <w:r>
        <w:rPr>
          <w:sz w:val="28"/>
          <w:szCs w:val="28"/>
          <w:lang w:val="uk-UA" w:eastAsia="ru-RU"/>
        </w:rPr>
        <w:t xml:space="preserve"> </w:t>
      </w:r>
      <w:r w:rsidRPr="00AE7AC5">
        <w:rPr>
          <w:sz w:val="28"/>
          <w:szCs w:val="28"/>
          <w:lang w:val="uk-UA" w:eastAsia="ru-RU"/>
        </w:rPr>
        <w:t>економічного відношення до використовуваних матеріалів, розвиток основ культури праці.</w:t>
      </w:r>
    </w:p>
    <w:p w:rsidR="00033B10" w:rsidRDefault="00033B10" w:rsidP="00F04129">
      <w:pPr>
        <w:spacing w:line="360" w:lineRule="auto"/>
        <w:ind w:firstLine="720"/>
        <w:jc w:val="both"/>
        <w:rPr>
          <w:sz w:val="28"/>
          <w:szCs w:val="28"/>
          <w:lang w:val="uk-UA"/>
        </w:rPr>
      </w:pPr>
      <w:r w:rsidRPr="00207045">
        <w:rPr>
          <w:b/>
          <w:bCs/>
          <w:i/>
          <w:iCs/>
          <w:sz w:val="28"/>
          <w:szCs w:val="28"/>
          <w:lang w:val="uk-UA"/>
        </w:rPr>
        <w:t>Розвиваючі:</w:t>
      </w:r>
      <w:r>
        <w:rPr>
          <w:b/>
          <w:bCs/>
          <w:i/>
          <w:iCs/>
          <w:sz w:val="28"/>
          <w:szCs w:val="28"/>
          <w:lang w:val="uk-UA"/>
        </w:rPr>
        <w:t xml:space="preserve"> </w:t>
      </w:r>
      <w:r>
        <w:rPr>
          <w:sz w:val="28"/>
          <w:szCs w:val="28"/>
          <w:lang w:val="uk-UA"/>
        </w:rPr>
        <w:t>р</w:t>
      </w:r>
      <w:r w:rsidRPr="00CF64D8">
        <w:rPr>
          <w:sz w:val="28"/>
          <w:szCs w:val="28"/>
          <w:lang w:val="uk-UA"/>
        </w:rPr>
        <w:t>озвивати творчі здібності на основі знань, умінь і навичок дітей</w:t>
      </w:r>
      <w:r>
        <w:rPr>
          <w:sz w:val="28"/>
          <w:szCs w:val="28"/>
          <w:lang w:val="uk-UA"/>
        </w:rPr>
        <w:t>, пам</w:t>
      </w:r>
      <w:r w:rsidRPr="00CF64D8">
        <w:rPr>
          <w:sz w:val="28"/>
          <w:szCs w:val="28"/>
          <w:lang w:val="uk-UA"/>
        </w:rPr>
        <w:t xml:space="preserve">’ять, увагу, окомір, дрібну моторику рук, образне і логічне </w:t>
      </w:r>
      <w:r>
        <w:rPr>
          <w:sz w:val="28"/>
          <w:szCs w:val="28"/>
          <w:lang w:val="uk-UA"/>
        </w:rPr>
        <w:t>мислення, художній</w:t>
      </w:r>
      <w:r w:rsidRPr="00CF64D8">
        <w:rPr>
          <w:sz w:val="28"/>
          <w:szCs w:val="28"/>
          <w:lang w:val="uk-UA"/>
        </w:rPr>
        <w:t>.</w:t>
      </w:r>
    </w:p>
    <w:p w:rsidR="00033B10" w:rsidRDefault="00033B10" w:rsidP="00AE7AC5">
      <w:pPr>
        <w:spacing w:line="360" w:lineRule="auto"/>
        <w:rPr>
          <w:sz w:val="28"/>
          <w:szCs w:val="28"/>
          <w:lang w:val="uk-UA"/>
        </w:rPr>
      </w:pPr>
    </w:p>
    <w:p w:rsidR="00033B10" w:rsidRPr="00B923FA" w:rsidRDefault="00033B10" w:rsidP="00F04129">
      <w:pPr>
        <w:pStyle w:val="ListParagraph"/>
        <w:numPr>
          <w:ilvl w:val="1"/>
          <w:numId w:val="35"/>
        </w:numPr>
        <w:tabs>
          <w:tab w:val="clear" w:pos="360"/>
          <w:tab w:val="num" w:pos="540"/>
        </w:tabs>
        <w:spacing w:line="360" w:lineRule="auto"/>
        <w:rPr>
          <w:rFonts w:ascii="Times New Roman" w:hAnsi="Times New Roman" w:cs="Times New Roman"/>
          <w:b/>
          <w:bCs/>
          <w:sz w:val="28"/>
          <w:szCs w:val="28"/>
          <w:lang w:val="uk-UA"/>
        </w:rPr>
      </w:pPr>
      <w:r w:rsidRPr="00B923FA">
        <w:rPr>
          <w:rFonts w:ascii="Times New Roman" w:hAnsi="Times New Roman" w:cs="Times New Roman"/>
          <w:b/>
          <w:bCs/>
          <w:sz w:val="28"/>
          <w:szCs w:val="28"/>
          <w:lang w:val="uk-UA"/>
        </w:rPr>
        <w:t>Структура програми</w:t>
      </w:r>
      <w:r w:rsidRPr="00F0412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та м</w:t>
      </w:r>
      <w:r w:rsidRPr="00B923FA">
        <w:rPr>
          <w:rFonts w:ascii="Times New Roman" w:hAnsi="Times New Roman" w:cs="Times New Roman"/>
          <w:b/>
          <w:bCs/>
          <w:sz w:val="28"/>
          <w:szCs w:val="28"/>
          <w:lang w:val="uk-UA"/>
        </w:rPr>
        <w:t>етодичні рекомендації</w:t>
      </w:r>
    </w:p>
    <w:p w:rsidR="00033B10" w:rsidRDefault="00033B10" w:rsidP="006635BD">
      <w:pPr>
        <w:pStyle w:val="ListParagraph"/>
        <w:spacing w:line="360" w:lineRule="auto"/>
        <w:ind w:left="-180" w:firstLine="605"/>
        <w:jc w:val="both"/>
        <w:rPr>
          <w:rFonts w:ascii="Times New Roman" w:hAnsi="Times New Roman" w:cs="Times New Roman"/>
          <w:sz w:val="28"/>
          <w:szCs w:val="28"/>
          <w:lang w:val="uk-UA"/>
        </w:rPr>
      </w:pPr>
      <w:r w:rsidRPr="008B1BC7">
        <w:rPr>
          <w:rFonts w:ascii="Times New Roman" w:hAnsi="Times New Roman" w:cs="Times New Roman"/>
          <w:sz w:val="28"/>
          <w:szCs w:val="28"/>
          <w:lang w:val="uk-UA"/>
        </w:rPr>
        <w:t>Дана програма складена з урахуванням вікових особливостей і пізнавальних можливостей дітей</w:t>
      </w:r>
      <w:r>
        <w:rPr>
          <w:sz w:val="28"/>
          <w:szCs w:val="28"/>
          <w:lang w:val="uk-UA"/>
        </w:rPr>
        <w:t xml:space="preserve"> </w:t>
      </w:r>
      <w:r w:rsidRPr="00D97AEC">
        <w:rPr>
          <w:rFonts w:ascii="Times New Roman" w:hAnsi="Times New Roman" w:cs="Times New Roman"/>
          <w:sz w:val="28"/>
          <w:szCs w:val="28"/>
          <w:lang w:val="uk-UA"/>
        </w:rPr>
        <w:t>молодшого</w:t>
      </w:r>
      <w:r>
        <w:rPr>
          <w:sz w:val="28"/>
          <w:szCs w:val="28"/>
          <w:lang w:val="uk-UA"/>
        </w:rPr>
        <w:t xml:space="preserve"> та</w:t>
      </w:r>
      <w:r w:rsidRPr="008B1BC7">
        <w:rPr>
          <w:rFonts w:ascii="Times New Roman" w:hAnsi="Times New Roman" w:cs="Times New Roman"/>
          <w:sz w:val="28"/>
          <w:szCs w:val="28"/>
          <w:lang w:val="uk-UA"/>
        </w:rPr>
        <w:t xml:space="preserve"> середн</w:t>
      </w:r>
      <w:r>
        <w:rPr>
          <w:rFonts w:ascii="Times New Roman" w:hAnsi="Times New Roman" w:cs="Times New Roman"/>
          <w:sz w:val="28"/>
          <w:szCs w:val="28"/>
          <w:lang w:val="uk-UA"/>
        </w:rPr>
        <w:t>ь</w:t>
      </w:r>
      <w:r w:rsidRPr="008B1BC7">
        <w:rPr>
          <w:rFonts w:ascii="Times New Roman" w:hAnsi="Times New Roman" w:cs="Times New Roman"/>
          <w:sz w:val="28"/>
          <w:szCs w:val="28"/>
          <w:lang w:val="uk-UA"/>
        </w:rPr>
        <w:t>ого шкільного віку</w:t>
      </w:r>
      <w:r>
        <w:rPr>
          <w:sz w:val="28"/>
          <w:szCs w:val="28"/>
          <w:lang w:val="uk-UA"/>
        </w:rPr>
        <w:t xml:space="preserve">. </w:t>
      </w:r>
      <w:r w:rsidRPr="008B1BC7">
        <w:rPr>
          <w:rFonts w:ascii="Times New Roman" w:hAnsi="Times New Roman" w:cs="Times New Roman"/>
          <w:sz w:val="28"/>
          <w:szCs w:val="28"/>
          <w:lang w:val="uk-UA"/>
        </w:rPr>
        <w:t>Загальний обсяг та тривалість занять: два рази на місяць по 45 хвилин – кожне заняття.</w:t>
      </w:r>
      <w:r w:rsidRPr="00630AB9">
        <w:rPr>
          <w:sz w:val="28"/>
          <w:szCs w:val="28"/>
          <w:lang w:val="uk-UA"/>
        </w:rPr>
        <w:t xml:space="preserve"> </w:t>
      </w:r>
      <w:r w:rsidRPr="00B923FA">
        <w:rPr>
          <w:rFonts w:ascii="Times New Roman" w:hAnsi="Times New Roman" w:cs="Times New Roman"/>
          <w:sz w:val="28"/>
          <w:szCs w:val="28"/>
          <w:lang w:val="uk-UA"/>
        </w:rPr>
        <w:t>Програма охоплює 5 тем.</w:t>
      </w:r>
      <w:r w:rsidRPr="00630AB9">
        <w:rPr>
          <w:sz w:val="28"/>
          <w:szCs w:val="28"/>
          <w:lang w:val="uk-UA"/>
        </w:rPr>
        <w:t xml:space="preserve"> </w:t>
      </w:r>
      <w:r w:rsidRPr="008B1BC7">
        <w:rPr>
          <w:rFonts w:ascii="Times New Roman" w:hAnsi="Times New Roman" w:cs="Times New Roman"/>
          <w:sz w:val="28"/>
          <w:szCs w:val="28"/>
          <w:lang w:val="uk-UA"/>
        </w:rPr>
        <w:t>Структура адаптованої програми містить тематичний план та календарний план роботи.</w:t>
      </w:r>
      <w:r w:rsidRPr="00662433">
        <w:rPr>
          <w:rFonts w:ascii="Times New Roman" w:hAnsi="Times New Roman" w:cs="Times New Roman"/>
          <w:sz w:val="28"/>
          <w:szCs w:val="28"/>
          <w:lang w:val="uk-UA"/>
        </w:rPr>
        <w:t xml:space="preserve"> </w:t>
      </w:r>
      <w:r>
        <w:rPr>
          <w:rFonts w:ascii="Times New Roman" w:hAnsi="Times New Roman" w:cs="Times New Roman"/>
          <w:sz w:val="28"/>
          <w:szCs w:val="28"/>
          <w:lang w:val="uk-UA"/>
        </w:rPr>
        <w:t>Тематичний план розрахований  по кількості годин на навчальний рік</w:t>
      </w:r>
      <w:r w:rsidRPr="008B1BC7">
        <w:rPr>
          <w:rFonts w:ascii="Times New Roman" w:hAnsi="Times New Roman" w:cs="Times New Roman"/>
          <w:sz w:val="28"/>
          <w:szCs w:val="28"/>
          <w:lang w:val="uk-UA"/>
        </w:rPr>
        <w:t>.</w:t>
      </w:r>
      <w:r>
        <w:rPr>
          <w:sz w:val="28"/>
          <w:szCs w:val="28"/>
          <w:lang w:val="uk-UA"/>
        </w:rPr>
        <w:t xml:space="preserve"> </w:t>
      </w:r>
      <w:r>
        <w:rPr>
          <w:rFonts w:ascii="Times New Roman" w:hAnsi="Times New Roman" w:cs="Times New Roman"/>
          <w:sz w:val="28"/>
          <w:szCs w:val="28"/>
          <w:lang w:val="uk-UA"/>
        </w:rPr>
        <w:t>Кількість занять на рік 16</w:t>
      </w:r>
      <w:r w:rsidRPr="008B1BC7">
        <w:rPr>
          <w:rFonts w:ascii="Times New Roman" w:hAnsi="Times New Roman" w:cs="Times New Roman"/>
          <w:sz w:val="28"/>
          <w:szCs w:val="28"/>
          <w:lang w:val="uk-UA"/>
        </w:rPr>
        <w:t>.</w:t>
      </w:r>
      <w:r>
        <w:rPr>
          <w:sz w:val="28"/>
          <w:szCs w:val="28"/>
          <w:lang w:val="uk-UA"/>
        </w:rPr>
        <w:t xml:space="preserve"> </w:t>
      </w:r>
      <w:r w:rsidRPr="008B1BC7">
        <w:rPr>
          <w:rFonts w:ascii="Times New Roman" w:hAnsi="Times New Roman" w:cs="Times New Roman"/>
          <w:sz w:val="28"/>
          <w:szCs w:val="28"/>
          <w:lang w:val="uk-UA"/>
        </w:rPr>
        <w:t>Об</w:t>
      </w:r>
      <w:r w:rsidRPr="00080957">
        <w:rPr>
          <w:rFonts w:ascii="Times New Roman" w:hAnsi="Times New Roman" w:cs="Times New Roman"/>
          <w:sz w:val="28"/>
          <w:szCs w:val="28"/>
          <w:lang w:val="uk-UA"/>
        </w:rPr>
        <w:t>’</w:t>
      </w:r>
      <w:r>
        <w:rPr>
          <w:rFonts w:ascii="Times New Roman" w:hAnsi="Times New Roman" w:cs="Times New Roman"/>
          <w:sz w:val="28"/>
          <w:szCs w:val="28"/>
          <w:lang w:val="uk-UA"/>
        </w:rPr>
        <w:t>єм програми 720</w:t>
      </w:r>
      <w:r w:rsidRPr="008B1BC7">
        <w:rPr>
          <w:rFonts w:ascii="Times New Roman" w:hAnsi="Times New Roman" w:cs="Times New Roman"/>
          <w:sz w:val="28"/>
          <w:szCs w:val="28"/>
          <w:lang w:val="uk-UA"/>
        </w:rPr>
        <w:t xml:space="preserve"> навчальних годин.</w:t>
      </w:r>
    </w:p>
    <w:p w:rsidR="00033B10" w:rsidRDefault="00033B10" w:rsidP="006635BD">
      <w:pPr>
        <w:pStyle w:val="ListParagraph"/>
        <w:spacing w:line="360" w:lineRule="auto"/>
        <w:ind w:left="-180" w:firstLine="605"/>
        <w:jc w:val="both"/>
        <w:rPr>
          <w:rFonts w:ascii="Times New Roman" w:hAnsi="Times New Roman" w:cs="Times New Roman"/>
          <w:sz w:val="28"/>
          <w:szCs w:val="28"/>
          <w:lang w:val="uk-UA"/>
        </w:rPr>
      </w:pPr>
      <w:r w:rsidRPr="006635BD">
        <w:rPr>
          <w:rFonts w:ascii="Times New Roman" w:hAnsi="Times New Roman" w:cs="Times New Roman"/>
          <w:sz w:val="28"/>
          <w:szCs w:val="28"/>
          <w:lang w:val="uk-UA"/>
        </w:rPr>
        <w:t>Щоб успішно навчити дітей педагог, насамперед сам, повинен володіти необхідними, знаннями, вміннями і навичками виготовлення різноманітних доступних і посильних для дітей даного віку виробів</w:t>
      </w:r>
      <w:r>
        <w:rPr>
          <w:rFonts w:ascii="Times New Roman" w:hAnsi="Times New Roman" w:cs="Times New Roman"/>
          <w:sz w:val="28"/>
          <w:szCs w:val="28"/>
          <w:lang w:val="uk-UA"/>
        </w:rPr>
        <w:t xml:space="preserve">. </w:t>
      </w:r>
    </w:p>
    <w:p w:rsidR="00033B10" w:rsidRDefault="00033B10" w:rsidP="006635BD">
      <w:pPr>
        <w:pStyle w:val="ListParagraph"/>
        <w:spacing w:line="360" w:lineRule="auto"/>
        <w:ind w:left="-180" w:firstLine="605"/>
        <w:jc w:val="both"/>
        <w:rPr>
          <w:rFonts w:ascii="Times New Roman" w:hAnsi="Times New Roman" w:cs="Times New Roman"/>
          <w:sz w:val="28"/>
          <w:szCs w:val="28"/>
          <w:lang w:val="uk-UA"/>
        </w:rPr>
      </w:pPr>
      <w:r w:rsidRPr="00460E3B">
        <w:rPr>
          <w:rFonts w:ascii="Times New Roman" w:hAnsi="Times New Roman" w:cs="Times New Roman"/>
          <w:sz w:val="28"/>
          <w:szCs w:val="28"/>
          <w:lang w:val="uk-UA"/>
        </w:rPr>
        <w:t>Приміщення для проведення занять має бути с</w:t>
      </w:r>
      <w:r>
        <w:rPr>
          <w:rFonts w:ascii="Times New Roman" w:hAnsi="Times New Roman" w:cs="Times New Roman"/>
          <w:sz w:val="28"/>
          <w:szCs w:val="28"/>
          <w:lang w:val="uk-UA"/>
        </w:rPr>
        <w:t>вітлим, відповідати санітарно-</w:t>
      </w:r>
      <w:r w:rsidRPr="00460E3B">
        <w:rPr>
          <w:rFonts w:ascii="Times New Roman" w:hAnsi="Times New Roman" w:cs="Times New Roman"/>
          <w:sz w:val="28"/>
          <w:szCs w:val="28"/>
          <w:lang w:val="uk-UA"/>
        </w:rPr>
        <w:t>гігієнічним вимогам</w:t>
      </w:r>
      <w:r>
        <w:rPr>
          <w:rFonts w:ascii="Times New Roman" w:hAnsi="Times New Roman" w:cs="Times New Roman"/>
          <w:sz w:val="28"/>
          <w:szCs w:val="28"/>
          <w:lang w:val="uk-UA"/>
        </w:rPr>
        <w:t xml:space="preserve">. </w:t>
      </w:r>
      <w:r w:rsidRPr="006635BD">
        <w:rPr>
          <w:rFonts w:ascii="Times New Roman" w:hAnsi="Times New Roman" w:cs="Times New Roman"/>
          <w:sz w:val="28"/>
          <w:szCs w:val="28"/>
          <w:lang w:val="uk-UA"/>
        </w:rPr>
        <w:t>Завдання і зміст даної програми</w:t>
      </w:r>
      <w:r>
        <w:rPr>
          <w:rFonts w:ascii="Times New Roman" w:hAnsi="Times New Roman" w:cs="Times New Roman"/>
          <w:sz w:val="28"/>
          <w:szCs w:val="28"/>
          <w:lang w:val="uk-UA"/>
        </w:rPr>
        <w:t xml:space="preserve"> подано на основі послідовності</w:t>
      </w:r>
      <w:r w:rsidRPr="006635BD">
        <w:rPr>
          <w:rFonts w:ascii="Times New Roman" w:hAnsi="Times New Roman" w:cs="Times New Roman"/>
          <w:sz w:val="28"/>
          <w:szCs w:val="28"/>
          <w:lang w:val="uk-UA"/>
        </w:rPr>
        <w:t>, сис</w:t>
      </w:r>
      <w:r>
        <w:rPr>
          <w:rFonts w:ascii="Times New Roman" w:hAnsi="Times New Roman" w:cs="Times New Roman"/>
          <w:sz w:val="28"/>
          <w:szCs w:val="28"/>
          <w:lang w:val="uk-UA"/>
        </w:rPr>
        <w:t>тематичності</w:t>
      </w:r>
      <w:r w:rsidRPr="006635BD">
        <w:rPr>
          <w:rFonts w:ascii="Times New Roman" w:hAnsi="Times New Roman" w:cs="Times New Roman"/>
          <w:sz w:val="28"/>
          <w:szCs w:val="28"/>
          <w:lang w:val="uk-UA"/>
        </w:rPr>
        <w:t>, відповідно до зростання вікових можливостей</w:t>
      </w:r>
      <w:r>
        <w:rPr>
          <w:rFonts w:ascii="Times New Roman" w:hAnsi="Times New Roman" w:cs="Times New Roman"/>
          <w:sz w:val="28"/>
          <w:szCs w:val="28"/>
          <w:lang w:val="uk-UA"/>
        </w:rPr>
        <w:t xml:space="preserve"> вихованців.</w:t>
      </w:r>
      <w:r>
        <w:rPr>
          <w:sz w:val="28"/>
          <w:szCs w:val="28"/>
          <w:lang w:val="uk-UA"/>
        </w:rPr>
        <w:t xml:space="preserve"> </w:t>
      </w:r>
      <w:r w:rsidRPr="00460E3B">
        <w:rPr>
          <w:rFonts w:ascii="Times New Roman" w:hAnsi="Times New Roman" w:cs="Times New Roman"/>
          <w:sz w:val="28"/>
          <w:szCs w:val="28"/>
          <w:lang w:val="uk-UA"/>
        </w:rPr>
        <w:t>Керівник гуртка може проявляти творчу ініціативу, творчість і самостійний пошук</w:t>
      </w:r>
      <w:r>
        <w:rPr>
          <w:rFonts w:ascii="Times New Roman" w:hAnsi="Times New Roman" w:cs="Times New Roman"/>
          <w:sz w:val="28"/>
          <w:szCs w:val="28"/>
          <w:lang w:val="uk-UA"/>
        </w:rPr>
        <w:t xml:space="preserve"> у під</w:t>
      </w:r>
      <w:r w:rsidRPr="00460E3B">
        <w:rPr>
          <w:rFonts w:ascii="Times New Roman" w:hAnsi="Times New Roman" w:cs="Times New Roman"/>
          <w:sz w:val="28"/>
          <w:szCs w:val="28"/>
          <w:lang w:val="uk-UA"/>
        </w:rPr>
        <w:t>борі форм і методів</w:t>
      </w:r>
      <w:r>
        <w:rPr>
          <w:rFonts w:ascii="Times New Roman" w:hAnsi="Times New Roman" w:cs="Times New Roman"/>
          <w:sz w:val="28"/>
          <w:szCs w:val="28"/>
          <w:lang w:val="uk-UA"/>
        </w:rPr>
        <w:t>.</w:t>
      </w:r>
      <w:r w:rsidRPr="00460E3B">
        <w:t xml:space="preserve"> </w:t>
      </w:r>
      <w:r w:rsidRPr="00460E3B">
        <w:rPr>
          <w:rFonts w:ascii="Times New Roman" w:hAnsi="Times New Roman" w:cs="Times New Roman"/>
          <w:sz w:val="28"/>
          <w:szCs w:val="28"/>
          <w:lang w:val="uk-UA"/>
        </w:rPr>
        <w:t>Основною формою гуртка є заняття тривалістю 45</w:t>
      </w:r>
      <w:r>
        <w:rPr>
          <w:rFonts w:ascii="Times New Roman" w:hAnsi="Times New Roman" w:cs="Times New Roman"/>
          <w:sz w:val="28"/>
          <w:szCs w:val="28"/>
          <w:lang w:val="uk-UA"/>
        </w:rPr>
        <w:t xml:space="preserve"> </w:t>
      </w:r>
      <w:r w:rsidRPr="00460E3B">
        <w:rPr>
          <w:rFonts w:ascii="Times New Roman" w:hAnsi="Times New Roman" w:cs="Times New Roman"/>
          <w:sz w:val="28"/>
          <w:szCs w:val="28"/>
          <w:lang w:val="uk-UA"/>
        </w:rPr>
        <w:t>хвилин два рази на місяць згідно затвердженого розкладу занять</w:t>
      </w:r>
      <w:r>
        <w:rPr>
          <w:rFonts w:ascii="Times New Roman" w:hAnsi="Times New Roman" w:cs="Times New Roman"/>
          <w:sz w:val="28"/>
          <w:szCs w:val="28"/>
          <w:lang w:val="uk-UA"/>
        </w:rPr>
        <w:t xml:space="preserve">. </w:t>
      </w:r>
      <w:r w:rsidRPr="00460E3B">
        <w:rPr>
          <w:rFonts w:ascii="Times New Roman" w:hAnsi="Times New Roman" w:cs="Times New Roman"/>
          <w:sz w:val="28"/>
          <w:szCs w:val="28"/>
          <w:lang w:val="uk-UA"/>
        </w:rPr>
        <w:t xml:space="preserve"> </w:t>
      </w:r>
    </w:p>
    <w:p w:rsidR="00033B10" w:rsidRDefault="00033B10" w:rsidP="00D97AEC">
      <w:pPr>
        <w:pStyle w:val="ListParagraph"/>
        <w:spacing w:line="360" w:lineRule="auto"/>
        <w:rPr>
          <w:rFonts w:ascii="Times New Roman" w:hAnsi="Times New Roman" w:cs="Times New Roman"/>
          <w:b/>
          <w:bCs/>
          <w:sz w:val="28"/>
          <w:szCs w:val="28"/>
          <w:lang w:val="uk-UA" w:eastAsia="ru-RU"/>
        </w:rPr>
      </w:pPr>
    </w:p>
    <w:p w:rsidR="00033B10" w:rsidRPr="00D97AEC" w:rsidRDefault="00033B10" w:rsidP="00F04129">
      <w:pPr>
        <w:pStyle w:val="ListParagraph"/>
        <w:numPr>
          <w:ilvl w:val="0"/>
          <w:numId w:val="37"/>
        </w:numPr>
        <w:tabs>
          <w:tab w:val="clear" w:pos="720"/>
          <w:tab w:val="num" w:pos="360"/>
        </w:tabs>
        <w:spacing w:line="360" w:lineRule="auto"/>
        <w:ind w:hanging="720"/>
        <w:jc w:val="center"/>
        <w:rPr>
          <w:rFonts w:ascii="Times New Roman" w:hAnsi="Times New Roman" w:cs="Times New Roman"/>
          <w:b/>
          <w:bCs/>
          <w:sz w:val="28"/>
          <w:szCs w:val="28"/>
          <w:lang w:val="uk-UA" w:eastAsia="ru-RU"/>
        </w:rPr>
      </w:pPr>
      <w:r w:rsidRPr="00D97AEC">
        <w:rPr>
          <w:rFonts w:ascii="Times New Roman" w:hAnsi="Times New Roman" w:cs="Times New Roman"/>
          <w:b/>
          <w:bCs/>
          <w:sz w:val="28"/>
          <w:szCs w:val="28"/>
          <w:lang w:val="uk-UA" w:eastAsia="ru-RU"/>
        </w:rPr>
        <w:t>ОПИС ОЧІКУВАНИХ РЕЗУЛЬТАТІВ</w:t>
      </w:r>
    </w:p>
    <w:p w:rsidR="00033B10" w:rsidRPr="00D97AEC" w:rsidRDefault="00033B10" w:rsidP="00F04129">
      <w:pPr>
        <w:spacing w:line="360" w:lineRule="auto"/>
        <w:ind w:firstLine="720"/>
        <w:rPr>
          <w:sz w:val="28"/>
          <w:szCs w:val="28"/>
          <w:lang w:val="uk-UA" w:eastAsia="ru-RU"/>
        </w:rPr>
      </w:pPr>
      <w:r w:rsidRPr="00D97AEC">
        <w:rPr>
          <w:sz w:val="28"/>
          <w:szCs w:val="28"/>
          <w:lang w:val="uk-UA" w:eastAsia="ru-RU"/>
        </w:rPr>
        <w:t>У результаті реалізації цієї програми діти повинні вміти:</w:t>
      </w:r>
    </w:p>
    <w:p w:rsidR="00033B10" w:rsidRPr="00D97AEC" w:rsidRDefault="00033B10" w:rsidP="00F04129">
      <w:pPr>
        <w:numPr>
          <w:ilvl w:val="1"/>
          <w:numId w:val="37"/>
        </w:numPr>
        <w:tabs>
          <w:tab w:val="clear" w:pos="1307"/>
          <w:tab w:val="num" w:pos="720"/>
        </w:tabs>
        <w:spacing w:line="360" w:lineRule="auto"/>
        <w:ind w:left="720" w:hanging="540"/>
        <w:rPr>
          <w:sz w:val="28"/>
          <w:szCs w:val="28"/>
          <w:lang w:val="uk-UA" w:eastAsia="ru-RU"/>
        </w:rPr>
      </w:pPr>
      <w:r w:rsidRPr="00D97AEC">
        <w:rPr>
          <w:sz w:val="28"/>
          <w:szCs w:val="28"/>
          <w:lang w:val="uk-UA" w:eastAsia="ru-RU"/>
        </w:rPr>
        <w:t>працювати з різноманітними</w:t>
      </w:r>
      <w:r>
        <w:rPr>
          <w:sz w:val="28"/>
          <w:szCs w:val="28"/>
          <w:lang w:val="uk-UA" w:eastAsia="ru-RU"/>
        </w:rPr>
        <w:t xml:space="preserve"> матеріалами: папером, нитками, тканиною</w:t>
      </w:r>
      <w:r w:rsidRPr="00D97AEC">
        <w:rPr>
          <w:sz w:val="28"/>
          <w:szCs w:val="28"/>
          <w:lang w:val="uk-UA" w:eastAsia="ru-RU"/>
        </w:rPr>
        <w:t>, картоном;</w:t>
      </w:r>
    </w:p>
    <w:p w:rsidR="00033B10" w:rsidRDefault="00033B10" w:rsidP="00F04129">
      <w:pPr>
        <w:numPr>
          <w:ilvl w:val="1"/>
          <w:numId w:val="37"/>
        </w:numPr>
        <w:tabs>
          <w:tab w:val="clear" w:pos="1307"/>
          <w:tab w:val="num" w:pos="720"/>
        </w:tabs>
        <w:spacing w:line="360" w:lineRule="auto"/>
        <w:ind w:left="720" w:hanging="540"/>
        <w:rPr>
          <w:sz w:val="28"/>
          <w:szCs w:val="28"/>
          <w:lang w:val="uk-UA" w:eastAsia="ru-RU"/>
        </w:rPr>
      </w:pPr>
      <w:r w:rsidRPr="00D97AEC">
        <w:rPr>
          <w:sz w:val="28"/>
          <w:szCs w:val="28"/>
          <w:lang w:val="uk-UA" w:eastAsia="ru-RU"/>
        </w:rPr>
        <w:t>знати назву, призначення</w:t>
      </w:r>
      <w:r>
        <w:rPr>
          <w:sz w:val="28"/>
          <w:szCs w:val="28"/>
          <w:lang w:val="uk-UA" w:eastAsia="ru-RU"/>
        </w:rPr>
        <w:t xml:space="preserve"> та</w:t>
      </w:r>
      <w:r w:rsidRPr="00D97AEC">
        <w:rPr>
          <w:sz w:val="28"/>
          <w:szCs w:val="28"/>
          <w:lang w:val="uk-UA" w:eastAsia="ru-RU"/>
        </w:rPr>
        <w:t xml:space="preserve"> вміти використовувати інструменти</w:t>
      </w:r>
      <w:r>
        <w:rPr>
          <w:sz w:val="28"/>
          <w:szCs w:val="28"/>
          <w:lang w:val="uk-UA" w:eastAsia="ru-RU"/>
        </w:rPr>
        <w:t>;</w:t>
      </w:r>
      <w:r w:rsidRPr="00D97AEC">
        <w:rPr>
          <w:sz w:val="28"/>
          <w:szCs w:val="28"/>
          <w:lang w:val="uk-UA" w:eastAsia="ru-RU"/>
        </w:rPr>
        <w:t xml:space="preserve"> </w:t>
      </w:r>
    </w:p>
    <w:p w:rsidR="00033B10" w:rsidRPr="00D97AEC" w:rsidRDefault="00033B10" w:rsidP="00F04129">
      <w:pPr>
        <w:numPr>
          <w:ilvl w:val="1"/>
          <w:numId w:val="37"/>
        </w:numPr>
        <w:tabs>
          <w:tab w:val="clear" w:pos="1307"/>
          <w:tab w:val="num" w:pos="720"/>
        </w:tabs>
        <w:spacing w:line="360" w:lineRule="auto"/>
        <w:ind w:left="720" w:hanging="540"/>
        <w:rPr>
          <w:sz w:val="28"/>
          <w:szCs w:val="28"/>
          <w:lang w:val="uk-UA" w:eastAsia="ru-RU"/>
        </w:rPr>
      </w:pPr>
      <w:r w:rsidRPr="00D97AEC">
        <w:rPr>
          <w:sz w:val="28"/>
          <w:szCs w:val="28"/>
          <w:lang w:val="uk-UA" w:eastAsia="ru-RU"/>
        </w:rPr>
        <w:t>вміння підбирати матеріал враховуючи форму, колір, розмір;</w:t>
      </w:r>
    </w:p>
    <w:p w:rsidR="00033B10" w:rsidRDefault="00033B10" w:rsidP="00F04129">
      <w:pPr>
        <w:numPr>
          <w:ilvl w:val="1"/>
          <w:numId w:val="37"/>
        </w:numPr>
        <w:tabs>
          <w:tab w:val="clear" w:pos="1307"/>
          <w:tab w:val="num" w:pos="720"/>
        </w:tabs>
        <w:spacing w:line="360" w:lineRule="auto"/>
        <w:ind w:left="720" w:hanging="540"/>
        <w:rPr>
          <w:sz w:val="28"/>
          <w:szCs w:val="28"/>
          <w:lang w:val="uk-UA" w:eastAsia="ru-RU"/>
        </w:rPr>
      </w:pPr>
      <w:r w:rsidRPr="00D97AEC">
        <w:rPr>
          <w:sz w:val="28"/>
          <w:szCs w:val="28"/>
          <w:lang w:val="uk-UA" w:eastAsia="ru-RU"/>
        </w:rPr>
        <w:t>вміти набуті знання використовувати на практиці самостійно;</w:t>
      </w:r>
    </w:p>
    <w:p w:rsidR="00033B10" w:rsidRPr="00D97AEC" w:rsidRDefault="00033B10" w:rsidP="00F04129">
      <w:pPr>
        <w:numPr>
          <w:ilvl w:val="1"/>
          <w:numId w:val="37"/>
        </w:numPr>
        <w:tabs>
          <w:tab w:val="clear" w:pos="1307"/>
          <w:tab w:val="num" w:pos="720"/>
        </w:tabs>
        <w:spacing w:line="360" w:lineRule="auto"/>
        <w:ind w:left="720" w:hanging="540"/>
        <w:rPr>
          <w:sz w:val="28"/>
          <w:szCs w:val="28"/>
          <w:lang w:val="uk-UA" w:eastAsia="ru-RU"/>
        </w:rPr>
      </w:pPr>
      <w:r w:rsidRPr="00CD50BF">
        <w:rPr>
          <w:sz w:val="28"/>
          <w:szCs w:val="28"/>
          <w:lang w:val="uk-UA" w:eastAsia="ru-RU"/>
        </w:rPr>
        <w:t>оволодіти прийомами різних робіт;</w:t>
      </w:r>
    </w:p>
    <w:p w:rsidR="00033B10" w:rsidRPr="00D97AEC" w:rsidRDefault="00033B10" w:rsidP="00F04129">
      <w:pPr>
        <w:numPr>
          <w:ilvl w:val="1"/>
          <w:numId w:val="37"/>
        </w:numPr>
        <w:tabs>
          <w:tab w:val="clear" w:pos="1307"/>
          <w:tab w:val="num" w:pos="720"/>
        </w:tabs>
        <w:spacing w:line="360" w:lineRule="auto"/>
        <w:ind w:left="720" w:hanging="540"/>
        <w:rPr>
          <w:sz w:val="28"/>
          <w:szCs w:val="28"/>
          <w:lang w:val="uk-UA" w:eastAsia="ru-RU"/>
        </w:rPr>
      </w:pPr>
      <w:r w:rsidRPr="00D97AEC">
        <w:rPr>
          <w:sz w:val="28"/>
          <w:szCs w:val="28"/>
          <w:lang w:val="uk-UA" w:eastAsia="ru-RU"/>
        </w:rPr>
        <w:t>засвоїти правила техніки безпеки, особистої гігієни та правила спілкування.</w:t>
      </w:r>
    </w:p>
    <w:p w:rsidR="00033B10" w:rsidRDefault="00033B10" w:rsidP="000879AD">
      <w:pPr>
        <w:pStyle w:val="ListParagraph"/>
        <w:shd w:val="clear" w:color="auto" w:fill="FFFFFF"/>
        <w:ind w:left="360"/>
        <w:jc w:val="center"/>
        <w:rPr>
          <w:rFonts w:ascii="Times New Roman" w:hAnsi="Times New Roman" w:cs="Times New Roman"/>
          <w:b/>
          <w:bCs/>
          <w:sz w:val="28"/>
          <w:szCs w:val="28"/>
          <w:lang w:val="uk-UA"/>
        </w:rPr>
      </w:pPr>
    </w:p>
    <w:p w:rsidR="00033B10" w:rsidRDefault="00033B10" w:rsidP="000879AD">
      <w:pPr>
        <w:pStyle w:val="ListParagraph"/>
        <w:shd w:val="clear" w:color="auto" w:fill="FFFFFF"/>
        <w:ind w:left="360"/>
        <w:jc w:val="center"/>
        <w:rPr>
          <w:rFonts w:ascii="Times New Roman" w:hAnsi="Times New Roman" w:cs="Times New Roman"/>
          <w:b/>
          <w:bCs/>
          <w:sz w:val="28"/>
          <w:szCs w:val="28"/>
          <w:lang w:val="uk-UA"/>
        </w:rPr>
      </w:pPr>
    </w:p>
    <w:p w:rsidR="00033B10" w:rsidRDefault="00033B10" w:rsidP="000879AD">
      <w:pPr>
        <w:pStyle w:val="ListParagraph"/>
        <w:shd w:val="clear" w:color="auto" w:fill="FFFFFF"/>
        <w:ind w:left="360"/>
        <w:jc w:val="center"/>
        <w:rPr>
          <w:rFonts w:ascii="Times New Roman" w:hAnsi="Times New Roman" w:cs="Times New Roman"/>
          <w:b/>
          <w:bCs/>
          <w:sz w:val="28"/>
          <w:szCs w:val="28"/>
          <w:lang w:val="uk-UA"/>
        </w:rPr>
      </w:pPr>
    </w:p>
    <w:p w:rsidR="00033B10" w:rsidRDefault="00033B10" w:rsidP="000879AD">
      <w:pPr>
        <w:pStyle w:val="ListParagraph"/>
        <w:shd w:val="clear" w:color="auto" w:fill="FFFFFF"/>
        <w:ind w:left="360"/>
        <w:jc w:val="center"/>
        <w:rPr>
          <w:rFonts w:ascii="Times New Roman" w:hAnsi="Times New Roman" w:cs="Times New Roman"/>
          <w:b/>
          <w:bCs/>
          <w:sz w:val="28"/>
          <w:szCs w:val="28"/>
          <w:lang w:val="uk-UA"/>
        </w:rPr>
      </w:pPr>
    </w:p>
    <w:p w:rsidR="00033B10" w:rsidRDefault="00033B10" w:rsidP="000879AD">
      <w:pPr>
        <w:pStyle w:val="ListParagraph"/>
        <w:shd w:val="clear" w:color="auto" w:fill="FFFFFF"/>
        <w:ind w:left="360"/>
        <w:jc w:val="center"/>
        <w:rPr>
          <w:rFonts w:ascii="Times New Roman" w:hAnsi="Times New Roman" w:cs="Times New Roman"/>
          <w:b/>
          <w:bCs/>
          <w:sz w:val="28"/>
          <w:szCs w:val="28"/>
          <w:lang w:val="uk-UA"/>
        </w:rPr>
      </w:pPr>
    </w:p>
    <w:p w:rsidR="00033B10" w:rsidRDefault="00033B10" w:rsidP="000879AD">
      <w:pPr>
        <w:pStyle w:val="ListParagraph"/>
        <w:shd w:val="clear" w:color="auto" w:fill="FFFFFF"/>
        <w:ind w:left="360"/>
        <w:jc w:val="center"/>
        <w:rPr>
          <w:rFonts w:ascii="Times New Roman" w:hAnsi="Times New Roman" w:cs="Times New Roman"/>
          <w:b/>
          <w:bCs/>
          <w:sz w:val="28"/>
          <w:szCs w:val="28"/>
          <w:lang w:val="uk-UA"/>
        </w:rPr>
      </w:pPr>
    </w:p>
    <w:p w:rsidR="00033B10" w:rsidRDefault="00033B10" w:rsidP="000879AD">
      <w:pPr>
        <w:pStyle w:val="ListParagraph"/>
        <w:shd w:val="clear" w:color="auto" w:fill="FFFFFF"/>
        <w:ind w:left="360"/>
        <w:jc w:val="center"/>
        <w:rPr>
          <w:rFonts w:ascii="Times New Roman" w:hAnsi="Times New Roman" w:cs="Times New Roman"/>
          <w:b/>
          <w:bCs/>
          <w:sz w:val="28"/>
          <w:szCs w:val="28"/>
          <w:lang w:val="uk-UA"/>
        </w:rPr>
      </w:pPr>
    </w:p>
    <w:p w:rsidR="00033B10" w:rsidRDefault="00033B10" w:rsidP="000879AD">
      <w:pPr>
        <w:pStyle w:val="ListParagraph"/>
        <w:shd w:val="clear" w:color="auto" w:fill="FFFFFF"/>
        <w:ind w:left="360"/>
        <w:jc w:val="center"/>
        <w:rPr>
          <w:rFonts w:ascii="Times New Roman" w:hAnsi="Times New Roman" w:cs="Times New Roman"/>
          <w:b/>
          <w:bCs/>
          <w:sz w:val="28"/>
          <w:szCs w:val="28"/>
          <w:lang w:val="uk-UA"/>
        </w:rPr>
      </w:pPr>
    </w:p>
    <w:p w:rsidR="00033B10" w:rsidRDefault="00033B10" w:rsidP="000879AD">
      <w:pPr>
        <w:pStyle w:val="ListParagraph"/>
        <w:numPr>
          <w:ilvl w:val="0"/>
          <w:numId w:val="37"/>
        </w:numPr>
        <w:shd w:val="clear" w:color="auto" w:fill="FFFFFF"/>
        <w:jc w:val="center"/>
        <w:rPr>
          <w:rFonts w:ascii="Times New Roman" w:hAnsi="Times New Roman" w:cs="Times New Roman"/>
          <w:b/>
          <w:bCs/>
          <w:sz w:val="28"/>
          <w:szCs w:val="28"/>
          <w:lang w:val="uk-UA"/>
        </w:rPr>
      </w:pPr>
      <w:r w:rsidRPr="00CD50BF">
        <w:rPr>
          <w:rFonts w:ascii="Times New Roman" w:hAnsi="Times New Roman" w:cs="Times New Roman"/>
          <w:b/>
          <w:bCs/>
          <w:sz w:val="28"/>
          <w:szCs w:val="28"/>
          <w:lang w:val="uk-UA"/>
        </w:rPr>
        <w:t>ОСНОВНИЙ ЗМІСТ ПРОГРАМИ</w:t>
      </w:r>
    </w:p>
    <w:p w:rsidR="00033B10" w:rsidRDefault="00033B10" w:rsidP="000879AD">
      <w:pPr>
        <w:pStyle w:val="ListParagraph"/>
        <w:shd w:val="clear" w:color="auto" w:fill="FFFFFF"/>
        <w:ind w:left="360"/>
        <w:jc w:val="center"/>
        <w:rPr>
          <w:rFonts w:ascii="Times New Roman" w:hAnsi="Times New Roman" w:cs="Times New Roman"/>
          <w:b/>
          <w:bCs/>
          <w:sz w:val="28"/>
          <w:szCs w:val="28"/>
          <w:lang w:val="uk-UA"/>
        </w:rPr>
      </w:pPr>
    </w:p>
    <w:p w:rsidR="00033B10" w:rsidRPr="00B923FA" w:rsidRDefault="00033B10" w:rsidP="000879AD">
      <w:pPr>
        <w:pStyle w:val="ListParagraph"/>
        <w:numPr>
          <w:ilvl w:val="1"/>
          <w:numId w:val="38"/>
        </w:numPr>
        <w:tabs>
          <w:tab w:val="clear" w:pos="720"/>
          <w:tab w:val="num" w:pos="900"/>
        </w:tabs>
        <w:ind w:left="900" w:hanging="720"/>
        <w:rPr>
          <w:rFonts w:ascii="Times New Roman" w:hAnsi="Times New Roman" w:cs="Times New Roman"/>
          <w:b/>
          <w:bCs/>
          <w:sz w:val="28"/>
          <w:szCs w:val="28"/>
          <w:lang w:val="uk-UA"/>
        </w:rPr>
      </w:pPr>
      <w:r w:rsidRPr="00B923FA">
        <w:rPr>
          <w:rFonts w:ascii="Times New Roman" w:hAnsi="Times New Roman" w:cs="Times New Roman"/>
          <w:b/>
          <w:bCs/>
          <w:sz w:val="28"/>
          <w:szCs w:val="28"/>
          <w:lang w:val="uk-UA"/>
        </w:rPr>
        <w:t>Тематичний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7893"/>
        <w:gridCol w:w="1451"/>
      </w:tblGrid>
      <w:tr w:rsidR="00033B10" w:rsidRPr="000879AD">
        <w:trPr>
          <w:trHeight w:val="872"/>
        </w:trPr>
        <w:tc>
          <w:tcPr>
            <w:tcW w:w="594" w:type="dxa"/>
            <w:vAlign w:val="center"/>
          </w:tcPr>
          <w:p w:rsidR="00033B10" w:rsidRPr="000879AD" w:rsidRDefault="00033B10" w:rsidP="000879AD">
            <w:pPr>
              <w:rPr>
                <w:b/>
                <w:bCs/>
                <w:sz w:val="28"/>
                <w:szCs w:val="28"/>
                <w:lang w:val="uk-UA"/>
              </w:rPr>
            </w:pPr>
            <w:r w:rsidRPr="000879AD">
              <w:rPr>
                <w:b/>
                <w:bCs/>
                <w:sz w:val="28"/>
                <w:szCs w:val="28"/>
                <w:lang w:val="uk-UA"/>
              </w:rPr>
              <w:t>№</w:t>
            </w:r>
          </w:p>
          <w:p w:rsidR="00033B10" w:rsidRPr="000879AD" w:rsidRDefault="00033B10" w:rsidP="000879AD">
            <w:pPr>
              <w:rPr>
                <w:b/>
                <w:bCs/>
                <w:sz w:val="28"/>
                <w:szCs w:val="28"/>
                <w:lang w:val="uk-UA"/>
              </w:rPr>
            </w:pPr>
            <w:r w:rsidRPr="000879AD">
              <w:rPr>
                <w:b/>
                <w:bCs/>
                <w:sz w:val="28"/>
                <w:szCs w:val="28"/>
                <w:lang w:val="uk-UA"/>
              </w:rPr>
              <w:t>п/п</w:t>
            </w:r>
          </w:p>
        </w:tc>
        <w:tc>
          <w:tcPr>
            <w:tcW w:w="7924" w:type="dxa"/>
            <w:vAlign w:val="center"/>
          </w:tcPr>
          <w:p w:rsidR="00033B10" w:rsidRPr="000879AD" w:rsidRDefault="00033B10" w:rsidP="000879AD">
            <w:pPr>
              <w:jc w:val="center"/>
              <w:rPr>
                <w:b/>
                <w:bCs/>
                <w:sz w:val="28"/>
                <w:szCs w:val="28"/>
                <w:lang w:val="uk-UA"/>
              </w:rPr>
            </w:pPr>
            <w:r w:rsidRPr="000879AD">
              <w:rPr>
                <w:b/>
                <w:bCs/>
                <w:sz w:val="28"/>
                <w:szCs w:val="28"/>
                <w:lang w:val="uk-UA"/>
              </w:rPr>
              <w:t>Назва розділу</w:t>
            </w:r>
          </w:p>
        </w:tc>
        <w:tc>
          <w:tcPr>
            <w:tcW w:w="1337" w:type="dxa"/>
            <w:vAlign w:val="center"/>
          </w:tcPr>
          <w:p w:rsidR="00033B10" w:rsidRPr="000879AD" w:rsidRDefault="00033B10" w:rsidP="000879AD">
            <w:pPr>
              <w:rPr>
                <w:b/>
                <w:bCs/>
                <w:sz w:val="28"/>
                <w:szCs w:val="28"/>
                <w:lang w:val="uk-UA"/>
              </w:rPr>
            </w:pPr>
            <w:r w:rsidRPr="000879AD">
              <w:rPr>
                <w:b/>
                <w:bCs/>
                <w:sz w:val="28"/>
                <w:szCs w:val="28"/>
                <w:lang w:val="uk-UA"/>
              </w:rPr>
              <w:t>Кількість</w:t>
            </w:r>
          </w:p>
          <w:p w:rsidR="00033B10" w:rsidRPr="000879AD" w:rsidRDefault="00033B10" w:rsidP="000879AD">
            <w:pPr>
              <w:jc w:val="center"/>
              <w:rPr>
                <w:b/>
                <w:bCs/>
                <w:sz w:val="28"/>
                <w:szCs w:val="28"/>
                <w:lang w:val="uk-UA"/>
              </w:rPr>
            </w:pPr>
            <w:r w:rsidRPr="000879AD">
              <w:rPr>
                <w:b/>
                <w:bCs/>
                <w:sz w:val="28"/>
                <w:szCs w:val="28"/>
                <w:lang w:val="uk-UA"/>
              </w:rPr>
              <w:t>годин</w:t>
            </w:r>
          </w:p>
        </w:tc>
      </w:tr>
      <w:tr w:rsidR="00033B10">
        <w:trPr>
          <w:trHeight w:val="510"/>
        </w:trPr>
        <w:tc>
          <w:tcPr>
            <w:tcW w:w="594" w:type="dxa"/>
          </w:tcPr>
          <w:p w:rsidR="00033B10" w:rsidRPr="00F53E49" w:rsidRDefault="00033B10" w:rsidP="00F53E49">
            <w:pPr>
              <w:spacing w:line="360" w:lineRule="auto"/>
              <w:rPr>
                <w:sz w:val="28"/>
                <w:szCs w:val="28"/>
                <w:lang w:val="uk-UA"/>
              </w:rPr>
            </w:pPr>
            <w:r w:rsidRPr="00F53E49">
              <w:rPr>
                <w:sz w:val="28"/>
                <w:szCs w:val="28"/>
                <w:lang w:val="uk-UA"/>
              </w:rPr>
              <w:t>1.</w:t>
            </w:r>
          </w:p>
        </w:tc>
        <w:tc>
          <w:tcPr>
            <w:tcW w:w="7924" w:type="dxa"/>
          </w:tcPr>
          <w:p w:rsidR="00033B10" w:rsidRPr="00F53E49" w:rsidRDefault="00033B10" w:rsidP="00F53E49">
            <w:pPr>
              <w:spacing w:line="360" w:lineRule="auto"/>
              <w:rPr>
                <w:sz w:val="28"/>
                <w:szCs w:val="28"/>
                <w:lang w:val="uk-UA"/>
              </w:rPr>
            </w:pPr>
            <w:r w:rsidRPr="00F53E49">
              <w:rPr>
                <w:sz w:val="28"/>
                <w:szCs w:val="28"/>
                <w:lang w:val="uk-UA"/>
              </w:rPr>
              <w:t>Робота в техніці «Квіллінг»</w:t>
            </w:r>
          </w:p>
        </w:tc>
        <w:tc>
          <w:tcPr>
            <w:tcW w:w="1337" w:type="dxa"/>
          </w:tcPr>
          <w:p w:rsidR="00033B10" w:rsidRPr="00F53E49" w:rsidRDefault="00033B10" w:rsidP="00F53E49">
            <w:pPr>
              <w:spacing w:line="360" w:lineRule="auto"/>
              <w:jc w:val="center"/>
              <w:rPr>
                <w:sz w:val="28"/>
                <w:szCs w:val="28"/>
                <w:lang w:val="uk-UA"/>
              </w:rPr>
            </w:pPr>
            <w:r w:rsidRPr="00F53E49">
              <w:rPr>
                <w:sz w:val="28"/>
                <w:szCs w:val="28"/>
                <w:lang w:val="uk-UA"/>
              </w:rPr>
              <w:t>2</w:t>
            </w:r>
          </w:p>
        </w:tc>
      </w:tr>
      <w:tr w:rsidR="00033B10">
        <w:trPr>
          <w:trHeight w:val="510"/>
        </w:trPr>
        <w:tc>
          <w:tcPr>
            <w:tcW w:w="594" w:type="dxa"/>
          </w:tcPr>
          <w:p w:rsidR="00033B10" w:rsidRPr="00F53E49" w:rsidRDefault="00033B10" w:rsidP="00F53E49">
            <w:pPr>
              <w:spacing w:line="360" w:lineRule="auto"/>
              <w:rPr>
                <w:sz w:val="28"/>
                <w:szCs w:val="28"/>
                <w:lang w:val="uk-UA"/>
              </w:rPr>
            </w:pPr>
            <w:r w:rsidRPr="00F53E49">
              <w:rPr>
                <w:sz w:val="28"/>
                <w:szCs w:val="28"/>
                <w:lang w:val="uk-UA"/>
              </w:rPr>
              <w:t>2.</w:t>
            </w:r>
          </w:p>
        </w:tc>
        <w:tc>
          <w:tcPr>
            <w:tcW w:w="7924" w:type="dxa"/>
          </w:tcPr>
          <w:p w:rsidR="00033B10" w:rsidRPr="00F53E49" w:rsidRDefault="00033B10" w:rsidP="00F53E49">
            <w:pPr>
              <w:spacing w:line="360" w:lineRule="auto"/>
              <w:rPr>
                <w:sz w:val="28"/>
                <w:szCs w:val="28"/>
                <w:lang w:val="uk-UA"/>
              </w:rPr>
            </w:pPr>
            <w:r w:rsidRPr="00F53E49">
              <w:rPr>
                <w:sz w:val="28"/>
                <w:szCs w:val="28"/>
                <w:lang w:val="uk-UA"/>
              </w:rPr>
              <w:t>Робота з кольоровим папером</w:t>
            </w:r>
          </w:p>
        </w:tc>
        <w:tc>
          <w:tcPr>
            <w:tcW w:w="1337" w:type="dxa"/>
          </w:tcPr>
          <w:p w:rsidR="00033B10" w:rsidRPr="00F53E49" w:rsidRDefault="00033B10" w:rsidP="00F53E49">
            <w:pPr>
              <w:spacing w:line="360" w:lineRule="auto"/>
              <w:jc w:val="center"/>
              <w:rPr>
                <w:sz w:val="28"/>
                <w:szCs w:val="28"/>
                <w:lang w:val="uk-UA"/>
              </w:rPr>
            </w:pPr>
            <w:r w:rsidRPr="00F53E49">
              <w:rPr>
                <w:sz w:val="28"/>
                <w:szCs w:val="28"/>
                <w:lang w:val="uk-UA"/>
              </w:rPr>
              <w:t>3</w:t>
            </w:r>
          </w:p>
        </w:tc>
      </w:tr>
      <w:tr w:rsidR="00033B10">
        <w:trPr>
          <w:trHeight w:val="510"/>
        </w:trPr>
        <w:tc>
          <w:tcPr>
            <w:tcW w:w="594" w:type="dxa"/>
          </w:tcPr>
          <w:p w:rsidR="00033B10" w:rsidRPr="00F53E49" w:rsidRDefault="00033B10" w:rsidP="00F53E49">
            <w:pPr>
              <w:spacing w:line="360" w:lineRule="auto"/>
              <w:rPr>
                <w:sz w:val="28"/>
                <w:szCs w:val="28"/>
                <w:lang w:val="uk-UA"/>
              </w:rPr>
            </w:pPr>
            <w:r w:rsidRPr="00F53E49">
              <w:rPr>
                <w:sz w:val="28"/>
                <w:szCs w:val="28"/>
                <w:lang w:val="uk-UA"/>
              </w:rPr>
              <w:t>3.</w:t>
            </w:r>
          </w:p>
        </w:tc>
        <w:tc>
          <w:tcPr>
            <w:tcW w:w="7924" w:type="dxa"/>
          </w:tcPr>
          <w:p w:rsidR="00033B10" w:rsidRPr="00F53E49" w:rsidRDefault="00033B10" w:rsidP="00F53E49">
            <w:pPr>
              <w:spacing w:line="360" w:lineRule="auto"/>
              <w:rPr>
                <w:sz w:val="28"/>
                <w:szCs w:val="28"/>
                <w:lang w:val="uk-UA"/>
              </w:rPr>
            </w:pPr>
            <w:r w:rsidRPr="00F53E49">
              <w:rPr>
                <w:sz w:val="28"/>
                <w:szCs w:val="28"/>
                <w:lang w:val="uk-UA"/>
              </w:rPr>
              <w:t>Робота з гофрованим папером</w:t>
            </w:r>
          </w:p>
        </w:tc>
        <w:tc>
          <w:tcPr>
            <w:tcW w:w="1337" w:type="dxa"/>
          </w:tcPr>
          <w:p w:rsidR="00033B10" w:rsidRPr="00F53E49" w:rsidRDefault="00033B10" w:rsidP="00F53E49">
            <w:pPr>
              <w:spacing w:line="360" w:lineRule="auto"/>
              <w:jc w:val="center"/>
              <w:rPr>
                <w:sz w:val="28"/>
                <w:szCs w:val="28"/>
                <w:lang w:val="uk-UA"/>
              </w:rPr>
            </w:pPr>
            <w:r w:rsidRPr="00F53E49">
              <w:rPr>
                <w:sz w:val="28"/>
                <w:szCs w:val="28"/>
                <w:lang w:val="uk-UA"/>
              </w:rPr>
              <w:t>3</w:t>
            </w:r>
          </w:p>
        </w:tc>
      </w:tr>
      <w:tr w:rsidR="00033B10">
        <w:trPr>
          <w:trHeight w:val="510"/>
        </w:trPr>
        <w:tc>
          <w:tcPr>
            <w:tcW w:w="594" w:type="dxa"/>
          </w:tcPr>
          <w:p w:rsidR="00033B10" w:rsidRPr="00F53E49" w:rsidRDefault="00033B10" w:rsidP="00F53E49">
            <w:pPr>
              <w:spacing w:line="360" w:lineRule="auto"/>
              <w:rPr>
                <w:sz w:val="28"/>
                <w:szCs w:val="28"/>
                <w:lang w:val="uk-UA"/>
              </w:rPr>
            </w:pPr>
            <w:r w:rsidRPr="00F53E49">
              <w:rPr>
                <w:sz w:val="28"/>
                <w:szCs w:val="28"/>
                <w:lang w:val="uk-UA"/>
              </w:rPr>
              <w:t>4.</w:t>
            </w:r>
          </w:p>
        </w:tc>
        <w:tc>
          <w:tcPr>
            <w:tcW w:w="7924" w:type="dxa"/>
          </w:tcPr>
          <w:p w:rsidR="00033B10" w:rsidRPr="00F53E49" w:rsidRDefault="00033B10" w:rsidP="00F53E49">
            <w:pPr>
              <w:spacing w:line="360" w:lineRule="auto"/>
              <w:rPr>
                <w:sz w:val="28"/>
                <w:szCs w:val="28"/>
                <w:lang w:val="uk-UA"/>
              </w:rPr>
            </w:pPr>
            <w:r w:rsidRPr="00F53E49">
              <w:rPr>
                <w:sz w:val="28"/>
                <w:szCs w:val="28"/>
                <w:lang w:val="uk-UA"/>
              </w:rPr>
              <w:t>Плетіння з паперових трубочок</w:t>
            </w:r>
          </w:p>
        </w:tc>
        <w:tc>
          <w:tcPr>
            <w:tcW w:w="1337" w:type="dxa"/>
          </w:tcPr>
          <w:p w:rsidR="00033B10" w:rsidRPr="00F53E49" w:rsidRDefault="00033B10" w:rsidP="00F53E49">
            <w:pPr>
              <w:spacing w:line="360" w:lineRule="auto"/>
              <w:jc w:val="center"/>
              <w:rPr>
                <w:sz w:val="28"/>
                <w:szCs w:val="28"/>
                <w:lang w:val="uk-UA"/>
              </w:rPr>
            </w:pPr>
            <w:r w:rsidRPr="00F53E49">
              <w:rPr>
                <w:sz w:val="28"/>
                <w:szCs w:val="28"/>
                <w:lang w:val="uk-UA"/>
              </w:rPr>
              <w:t>2</w:t>
            </w:r>
          </w:p>
        </w:tc>
      </w:tr>
      <w:tr w:rsidR="00033B10">
        <w:trPr>
          <w:trHeight w:val="510"/>
        </w:trPr>
        <w:tc>
          <w:tcPr>
            <w:tcW w:w="594" w:type="dxa"/>
          </w:tcPr>
          <w:p w:rsidR="00033B10" w:rsidRPr="00F53E49" w:rsidRDefault="00033B10" w:rsidP="00F53E49">
            <w:pPr>
              <w:spacing w:line="360" w:lineRule="auto"/>
              <w:rPr>
                <w:sz w:val="28"/>
                <w:szCs w:val="28"/>
                <w:lang w:val="uk-UA"/>
              </w:rPr>
            </w:pPr>
            <w:r w:rsidRPr="00F53E49">
              <w:rPr>
                <w:sz w:val="28"/>
                <w:szCs w:val="28"/>
                <w:lang w:val="uk-UA"/>
              </w:rPr>
              <w:t>5.</w:t>
            </w:r>
          </w:p>
        </w:tc>
        <w:tc>
          <w:tcPr>
            <w:tcW w:w="7924" w:type="dxa"/>
          </w:tcPr>
          <w:p w:rsidR="00033B10" w:rsidRPr="00F53E49" w:rsidRDefault="00033B10" w:rsidP="00F53E49">
            <w:pPr>
              <w:spacing w:line="360" w:lineRule="auto"/>
              <w:rPr>
                <w:sz w:val="28"/>
                <w:szCs w:val="28"/>
                <w:lang w:val="uk-UA"/>
              </w:rPr>
            </w:pPr>
            <w:r w:rsidRPr="00F53E49">
              <w:rPr>
                <w:sz w:val="28"/>
                <w:szCs w:val="28"/>
                <w:lang w:val="uk-UA"/>
              </w:rPr>
              <w:t>Топіарій</w:t>
            </w:r>
          </w:p>
        </w:tc>
        <w:tc>
          <w:tcPr>
            <w:tcW w:w="1337" w:type="dxa"/>
          </w:tcPr>
          <w:p w:rsidR="00033B10" w:rsidRPr="00F53E49" w:rsidRDefault="00033B10" w:rsidP="00F53E49">
            <w:pPr>
              <w:spacing w:line="360" w:lineRule="auto"/>
              <w:jc w:val="center"/>
              <w:rPr>
                <w:sz w:val="28"/>
                <w:szCs w:val="28"/>
                <w:lang w:val="uk-UA"/>
              </w:rPr>
            </w:pPr>
            <w:r w:rsidRPr="00F53E49">
              <w:rPr>
                <w:sz w:val="28"/>
                <w:szCs w:val="28"/>
                <w:lang w:val="uk-UA"/>
              </w:rPr>
              <w:t>3</w:t>
            </w:r>
          </w:p>
        </w:tc>
      </w:tr>
      <w:tr w:rsidR="00033B10">
        <w:trPr>
          <w:trHeight w:val="510"/>
        </w:trPr>
        <w:tc>
          <w:tcPr>
            <w:tcW w:w="0" w:type="auto"/>
          </w:tcPr>
          <w:p w:rsidR="00033B10" w:rsidRPr="00F53E49" w:rsidRDefault="00033B10" w:rsidP="00F53E49">
            <w:pPr>
              <w:spacing w:line="360" w:lineRule="auto"/>
              <w:rPr>
                <w:sz w:val="28"/>
                <w:szCs w:val="28"/>
                <w:lang w:val="uk-UA"/>
              </w:rPr>
            </w:pPr>
            <w:r w:rsidRPr="00F53E49">
              <w:rPr>
                <w:sz w:val="28"/>
                <w:szCs w:val="28"/>
                <w:lang w:val="uk-UA"/>
              </w:rPr>
              <w:t>6.</w:t>
            </w:r>
          </w:p>
        </w:tc>
        <w:tc>
          <w:tcPr>
            <w:tcW w:w="0" w:type="auto"/>
          </w:tcPr>
          <w:p w:rsidR="00033B10" w:rsidRPr="00F53E49" w:rsidRDefault="00033B10" w:rsidP="00F53E49">
            <w:pPr>
              <w:spacing w:line="360" w:lineRule="auto"/>
              <w:rPr>
                <w:sz w:val="28"/>
                <w:szCs w:val="28"/>
                <w:lang w:val="uk-UA"/>
              </w:rPr>
            </w:pPr>
            <w:r w:rsidRPr="00F53E49">
              <w:rPr>
                <w:sz w:val="28"/>
                <w:szCs w:val="28"/>
                <w:lang w:val="uk-UA"/>
              </w:rPr>
              <w:t>Робота в техніці «Казанши»</w:t>
            </w:r>
          </w:p>
        </w:tc>
        <w:tc>
          <w:tcPr>
            <w:tcW w:w="0" w:type="auto"/>
          </w:tcPr>
          <w:p w:rsidR="00033B10" w:rsidRPr="00F53E49" w:rsidRDefault="00033B10" w:rsidP="00F53E49">
            <w:pPr>
              <w:spacing w:line="360" w:lineRule="auto"/>
              <w:jc w:val="center"/>
              <w:rPr>
                <w:sz w:val="28"/>
                <w:szCs w:val="28"/>
                <w:lang w:val="uk-UA"/>
              </w:rPr>
            </w:pPr>
            <w:r w:rsidRPr="00F53E49">
              <w:rPr>
                <w:sz w:val="28"/>
                <w:szCs w:val="28"/>
                <w:lang w:val="uk-UA"/>
              </w:rPr>
              <w:t>3</w:t>
            </w:r>
          </w:p>
        </w:tc>
      </w:tr>
    </w:tbl>
    <w:p w:rsidR="00033B10" w:rsidRDefault="00033B10" w:rsidP="00C44166">
      <w:pPr>
        <w:spacing w:line="360" w:lineRule="auto"/>
        <w:rPr>
          <w:sz w:val="28"/>
          <w:szCs w:val="28"/>
          <w:lang w:val="uk-UA"/>
        </w:rPr>
      </w:pPr>
    </w:p>
    <w:p w:rsidR="00033B10" w:rsidRPr="00B923FA" w:rsidRDefault="00033B10" w:rsidP="000879AD">
      <w:pPr>
        <w:pStyle w:val="ListParagraph"/>
        <w:numPr>
          <w:ilvl w:val="1"/>
          <w:numId w:val="38"/>
        </w:numPr>
        <w:tabs>
          <w:tab w:val="clear" w:pos="720"/>
          <w:tab w:val="num" w:pos="900"/>
        </w:tabs>
        <w:spacing w:line="360" w:lineRule="auto"/>
        <w:ind w:left="900" w:hanging="720"/>
        <w:rPr>
          <w:rFonts w:ascii="Times New Roman" w:hAnsi="Times New Roman" w:cs="Times New Roman"/>
          <w:b/>
          <w:bCs/>
          <w:sz w:val="28"/>
          <w:szCs w:val="28"/>
          <w:lang w:val="uk-UA"/>
        </w:rPr>
      </w:pPr>
      <w:r w:rsidRPr="00B923FA">
        <w:rPr>
          <w:rFonts w:ascii="Times New Roman" w:hAnsi="Times New Roman" w:cs="Times New Roman"/>
          <w:b/>
          <w:bCs/>
          <w:sz w:val="28"/>
          <w:szCs w:val="28"/>
          <w:lang w:val="uk-UA"/>
        </w:rPr>
        <w:t>Календарний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4304"/>
        <w:gridCol w:w="1417"/>
        <w:gridCol w:w="3510"/>
      </w:tblGrid>
      <w:tr w:rsidR="00033B10" w:rsidRPr="000879AD">
        <w:trPr>
          <w:trHeight w:val="739"/>
        </w:trPr>
        <w:tc>
          <w:tcPr>
            <w:tcW w:w="624" w:type="dxa"/>
            <w:vAlign w:val="center"/>
          </w:tcPr>
          <w:p w:rsidR="00033B10" w:rsidRPr="000879AD" w:rsidRDefault="00033B10" w:rsidP="000879AD">
            <w:pPr>
              <w:rPr>
                <w:b/>
                <w:bCs/>
                <w:sz w:val="28"/>
                <w:szCs w:val="28"/>
                <w:lang w:val="uk-UA"/>
              </w:rPr>
            </w:pPr>
            <w:r w:rsidRPr="000879AD">
              <w:rPr>
                <w:b/>
                <w:bCs/>
                <w:sz w:val="28"/>
                <w:szCs w:val="28"/>
                <w:lang w:val="uk-UA"/>
              </w:rPr>
              <w:t>№</w:t>
            </w:r>
          </w:p>
          <w:p w:rsidR="00033B10" w:rsidRPr="000879AD" w:rsidRDefault="00033B10" w:rsidP="000879AD">
            <w:pPr>
              <w:rPr>
                <w:b/>
                <w:bCs/>
                <w:sz w:val="28"/>
                <w:szCs w:val="28"/>
                <w:lang w:val="uk-UA"/>
              </w:rPr>
            </w:pPr>
            <w:r w:rsidRPr="000879AD">
              <w:rPr>
                <w:b/>
                <w:bCs/>
                <w:sz w:val="28"/>
                <w:szCs w:val="28"/>
                <w:lang w:val="uk-UA"/>
              </w:rPr>
              <w:t>п/п</w:t>
            </w:r>
          </w:p>
        </w:tc>
        <w:tc>
          <w:tcPr>
            <w:tcW w:w="4304" w:type="dxa"/>
            <w:vAlign w:val="center"/>
          </w:tcPr>
          <w:p w:rsidR="00033B10" w:rsidRPr="000879AD" w:rsidRDefault="00033B10" w:rsidP="000879AD">
            <w:pPr>
              <w:jc w:val="center"/>
              <w:rPr>
                <w:b/>
                <w:bCs/>
                <w:sz w:val="28"/>
                <w:szCs w:val="28"/>
                <w:lang w:val="uk-UA"/>
              </w:rPr>
            </w:pPr>
            <w:r w:rsidRPr="000879AD">
              <w:rPr>
                <w:b/>
                <w:bCs/>
                <w:sz w:val="28"/>
                <w:szCs w:val="28"/>
                <w:lang w:val="uk-UA"/>
              </w:rPr>
              <w:t>Назва заняття</w:t>
            </w:r>
          </w:p>
        </w:tc>
        <w:tc>
          <w:tcPr>
            <w:tcW w:w="1417" w:type="dxa"/>
            <w:vAlign w:val="center"/>
          </w:tcPr>
          <w:p w:rsidR="00033B10" w:rsidRPr="000879AD" w:rsidRDefault="00033B10" w:rsidP="000879AD">
            <w:pPr>
              <w:jc w:val="center"/>
              <w:rPr>
                <w:b/>
                <w:bCs/>
                <w:sz w:val="28"/>
                <w:szCs w:val="28"/>
                <w:lang w:val="uk-UA"/>
              </w:rPr>
            </w:pPr>
            <w:r w:rsidRPr="000879AD">
              <w:rPr>
                <w:b/>
                <w:bCs/>
                <w:sz w:val="28"/>
                <w:szCs w:val="28"/>
                <w:lang w:val="uk-UA"/>
              </w:rPr>
              <w:t>Дата</w:t>
            </w:r>
          </w:p>
        </w:tc>
        <w:tc>
          <w:tcPr>
            <w:tcW w:w="3510" w:type="dxa"/>
            <w:vAlign w:val="center"/>
          </w:tcPr>
          <w:p w:rsidR="00033B10" w:rsidRPr="000879AD" w:rsidRDefault="00033B10" w:rsidP="000879AD">
            <w:pPr>
              <w:jc w:val="center"/>
              <w:rPr>
                <w:b/>
                <w:bCs/>
                <w:sz w:val="28"/>
                <w:szCs w:val="28"/>
                <w:lang w:val="uk-UA"/>
              </w:rPr>
            </w:pPr>
            <w:r w:rsidRPr="000879AD">
              <w:rPr>
                <w:b/>
                <w:bCs/>
                <w:sz w:val="28"/>
                <w:szCs w:val="28"/>
                <w:lang w:val="uk-UA"/>
              </w:rPr>
              <w:t>Обладнання</w:t>
            </w:r>
          </w:p>
        </w:tc>
      </w:tr>
      <w:tr w:rsidR="00033B10" w:rsidRPr="008C7FCD">
        <w:tblPrEx>
          <w:tblLook w:val="00A0"/>
        </w:tblPrEx>
        <w:tc>
          <w:tcPr>
            <w:tcW w:w="624" w:type="dxa"/>
          </w:tcPr>
          <w:p w:rsidR="00033B10" w:rsidRPr="00F53E49" w:rsidRDefault="00033B10" w:rsidP="00F53E49">
            <w:pPr>
              <w:spacing w:line="360" w:lineRule="auto"/>
              <w:rPr>
                <w:sz w:val="28"/>
                <w:szCs w:val="28"/>
                <w:lang w:val="uk-UA"/>
              </w:rPr>
            </w:pPr>
            <w:r w:rsidRPr="00F53E49">
              <w:rPr>
                <w:sz w:val="28"/>
                <w:szCs w:val="28"/>
                <w:lang w:val="uk-UA"/>
              </w:rPr>
              <w:t>1.</w:t>
            </w: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0879AD">
            <w:pPr>
              <w:spacing w:line="48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2.</w:t>
            </w:r>
          </w:p>
        </w:tc>
        <w:tc>
          <w:tcPr>
            <w:tcW w:w="4304" w:type="dxa"/>
          </w:tcPr>
          <w:p w:rsidR="00033B10" w:rsidRPr="00F53E49" w:rsidRDefault="00033B10" w:rsidP="00F410D1">
            <w:pPr>
              <w:rPr>
                <w:sz w:val="28"/>
                <w:szCs w:val="28"/>
                <w:lang w:val="uk-UA"/>
              </w:rPr>
            </w:pPr>
            <w:r w:rsidRPr="00F53E49">
              <w:rPr>
                <w:sz w:val="28"/>
                <w:szCs w:val="28"/>
                <w:lang w:val="uk-UA"/>
              </w:rPr>
              <w:t>«Квіллінг». Матеріали, інструменти та основні елементи.</w:t>
            </w:r>
          </w:p>
          <w:p w:rsidR="00033B10" w:rsidRPr="00F53E49" w:rsidRDefault="00033B10" w:rsidP="00F410D1">
            <w:pPr>
              <w:rPr>
                <w:sz w:val="28"/>
                <w:szCs w:val="28"/>
                <w:lang w:val="uk-UA"/>
              </w:rPr>
            </w:pPr>
            <w:r w:rsidRPr="00F53E49">
              <w:rPr>
                <w:sz w:val="28"/>
                <w:szCs w:val="28"/>
                <w:lang w:val="uk-UA"/>
              </w:rPr>
              <w:t xml:space="preserve">Виготовлення листочків. ТБ під час занять. </w:t>
            </w:r>
          </w:p>
          <w:p w:rsidR="00033B10" w:rsidRPr="00F53E49" w:rsidRDefault="00033B10" w:rsidP="00F410D1">
            <w:pPr>
              <w:rPr>
                <w:sz w:val="28"/>
                <w:szCs w:val="28"/>
                <w:lang w:val="uk-UA"/>
              </w:rPr>
            </w:pPr>
            <w:r w:rsidRPr="00F53E49">
              <w:rPr>
                <w:sz w:val="28"/>
                <w:szCs w:val="28"/>
                <w:u w:val="single"/>
                <w:lang w:val="uk-UA"/>
              </w:rPr>
              <w:t>Мета:</w:t>
            </w:r>
            <w:r w:rsidRPr="00F53E49">
              <w:rPr>
                <w:sz w:val="28"/>
                <w:szCs w:val="28"/>
                <w:lang w:val="uk-UA"/>
              </w:rPr>
              <w:t xml:space="preserve"> продовжувати знайомити дітей з даним видом творчості; виховувати охайність, розвивати мислення.</w:t>
            </w:r>
          </w:p>
          <w:p w:rsidR="00033B10" w:rsidRPr="00F53E49" w:rsidRDefault="00033B10" w:rsidP="00F410D1">
            <w:pPr>
              <w:rPr>
                <w:sz w:val="28"/>
                <w:szCs w:val="28"/>
                <w:lang w:val="uk-UA"/>
              </w:rPr>
            </w:pPr>
            <w:r w:rsidRPr="00F53E49">
              <w:rPr>
                <w:sz w:val="28"/>
                <w:szCs w:val="28"/>
                <w:lang w:val="uk-UA"/>
              </w:rPr>
              <w:t>Колективна робота «Осінь прийшла» (квіллінг). ТБ під час занять.</w:t>
            </w:r>
          </w:p>
          <w:p w:rsidR="00033B10" w:rsidRPr="00F53E49" w:rsidRDefault="00033B10" w:rsidP="00F410D1">
            <w:pPr>
              <w:rPr>
                <w:sz w:val="28"/>
                <w:szCs w:val="28"/>
                <w:lang w:val="uk-UA"/>
              </w:rPr>
            </w:pPr>
            <w:r w:rsidRPr="00F53E49">
              <w:rPr>
                <w:sz w:val="28"/>
                <w:szCs w:val="28"/>
                <w:u w:val="single"/>
                <w:lang w:val="uk-UA"/>
              </w:rPr>
              <w:t>Мета:</w:t>
            </w:r>
            <w:r w:rsidRPr="00F53E49">
              <w:rPr>
                <w:sz w:val="28"/>
                <w:szCs w:val="28"/>
                <w:lang w:val="uk-UA"/>
              </w:rPr>
              <w:t xml:space="preserve"> розвиток дрібної моторики рук; вчити дітей діяти поетапно, систематично, творчо підходити до справи.</w:t>
            </w:r>
          </w:p>
        </w:tc>
        <w:tc>
          <w:tcPr>
            <w:tcW w:w="1417" w:type="dxa"/>
          </w:tcPr>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Жовтень</w:t>
            </w: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Жовтень</w:t>
            </w:r>
          </w:p>
        </w:tc>
        <w:tc>
          <w:tcPr>
            <w:tcW w:w="3510" w:type="dxa"/>
          </w:tcPr>
          <w:p w:rsidR="00033B10" w:rsidRPr="00F53E49" w:rsidRDefault="00033B10" w:rsidP="00BB61D5">
            <w:pPr>
              <w:rPr>
                <w:sz w:val="28"/>
                <w:szCs w:val="28"/>
                <w:lang w:val="uk-UA"/>
              </w:rPr>
            </w:pPr>
            <w:r w:rsidRPr="00F53E49">
              <w:rPr>
                <w:sz w:val="28"/>
                <w:szCs w:val="28"/>
                <w:lang w:val="uk-UA"/>
              </w:rPr>
              <w:t>Паперові смужки, клей ПВА, лінійка, олівець, зубочистка, схеми, фото, наочність.</w:t>
            </w:r>
          </w:p>
          <w:p w:rsidR="00033B10" w:rsidRPr="00F53E49" w:rsidRDefault="00033B10" w:rsidP="00BB61D5">
            <w:pPr>
              <w:rPr>
                <w:sz w:val="28"/>
                <w:szCs w:val="28"/>
                <w:lang w:val="uk-UA"/>
              </w:rPr>
            </w:pPr>
          </w:p>
          <w:p w:rsidR="00033B10" w:rsidRPr="00F53E49" w:rsidRDefault="00033B10" w:rsidP="00BB61D5">
            <w:pPr>
              <w:rPr>
                <w:sz w:val="28"/>
                <w:szCs w:val="28"/>
                <w:lang w:val="uk-UA"/>
              </w:rPr>
            </w:pPr>
          </w:p>
          <w:p w:rsidR="00033B10" w:rsidRPr="00F53E49" w:rsidRDefault="00033B10" w:rsidP="00BB61D5">
            <w:pPr>
              <w:rPr>
                <w:sz w:val="28"/>
                <w:szCs w:val="28"/>
                <w:lang w:val="uk-UA"/>
              </w:rPr>
            </w:pPr>
          </w:p>
          <w:p w:rsidR="00033B10" w:rsidRPr="00F53E49" w:rsidRDefault="00033B10" w:rsidP="00BB61D5">
            <w:pPr>
              <w:rPr>
                <w:sz w:val="28"/>
                <w:szCs w:val="28"/>
                <w:lang w:val="uk-UA"/>
              </w:rPr>
            </w:pPr>
          </w:p>
          <w:p w:rsidR="00033B10" w:rsidRPr="00F53E49" w:rsidRDefault="00033B10" w:rsidP="00BB61D5">
            <w:pPr>
              <w:rPr>
                <w:sz w:val="28"/>
                <w:szCs w:val="28"/>
                <w:lang w:val="uk-UA"/>
              </w:rPr>
            </w:pPr>
          </w:p>
          <w:p w:rsidR="00033B10" w:rsidRPr="00F53E49" w:rsidRDefault="00033B10" w:rsidP="00BB61D5">
            <w:pPr>
              <w:rPr>
                <w:sz w:val="28"/>
                <w:szCs w:val="28"/>
                <w:lang w:val="uk-UA"/>
              </w:rPr>
            </w:pPr>
            <w:r w:rsidRPr="00F53E49">
              <w:rPr>
                <w:sz w:val="28"/>
                <w:szCs w:val="28"/>
                <w:lang w:val="uk-UA"/>
              </w:rPr>
              <w:t>Паперові смужки, клей ПВА, лінійка, олівець, зубочистка, схеми, фото, наочність.</w:t>
            </w:r>
          </w:p>
        </w:tc>
      </w:tr>
      <w:tr w:rsidR="00033B10">
        <w:tblPrEx>
          <w:tblLook w:val="00A0"/>
        </w:tblPrEx>
        <w:tc>
          <w:tcPr>
            <w:tcW w:w="624" w:type="dxa"/>
          </w:tcPr>
          <w:p w:rsidR="00033B10" w:rsidRPr="00F53E49" w:rsidRDefault="00033B10" w:rsidP="00F53E49">
            <w:pPr>
              <w:spacing w:line="360" w:lineRule="auto"/>
              <w:rPr>
                <w:sz w:val="28"/>
                <w:szCs w:val="28"/>
                <w:lang w:val="uk-UA"/>
              </w:rPr>
            </w:pPr>
            <w:r w:rsidRPr="00F53E49">
              <w:rPr>
                <w:sz w:val="28"/>
                <w:szCs w:val="28"/>
                <w:lang w:val="uk-UA"/>
              </w:rPr>
              <w:t>3.</w:t>
            </w:r>
          </w:p>
        </w:tc>
        <w:tc>
          <w:tcPr>
            <w:tcW w:w="4304" w:type="dxa"/>
          </w:tcPr>
          <w:p w:rsidR="00033B10" w:rsidRPr="00F53E49" w:rsidRDefault="00033B10" w:rsidP="00080957">
            <w:pPr>
              <w:rPr>
                <w:sz w:val="28"/>
                <w:szCs w:val="28"/>
                <w:lang w:val="uk-UA"/>
              </w:rPr>
            </w:pPr>
            <w:r w:rsidRPr="00F53E49">
              <w:rPr>
                <w:sz w:val="28"/>
                <w:szCs w:val="28"/>
                <w:lang w:val="uk-UA"/>
              </w:rPr>
              <w:t>Його величність папір. Паперові метелики (аплікація). ТБ під час занять.</w:t>
            </w:r>
          </w:p>
          <w:p w:rsidR="00033B10" w:rsidRPr="00F53E49" w:rsidRDefault="00033B10" w:rsidP="00080957">
            <w:pPr>
              <w:rPr>
                <w:sz w:val="28"/>
                <w:szCs w:val="28"/>
                <w:lang w:val="uk-UA"/>
              </w:rPr>
            </w:pPr>
            <w:r w:rsidRPr="00F53E49">
              <w:rPr>
                <w:sz w:val="28"/>
                <w:szCs w:val="28"/>
                <w:u w:val="single"/>
                <w:lang w:val="uk-UA"/>
              </w:rPr>
              <w:t>Мета:</w:t>
            </w:r>
            <w:r w:rsidRPr="00F53E49">
              <w:rPr>
                <w:sz w:val="28"/>
                <w:szCs w:val="28"/>
                <w:lang w:val="uk-UA"/>
              </w:rPr>
              <w:t xml:space="preserve"> поповнювати знання дітей про історію виникнення паперу; прищеплювати любов до прекрасного, розвивати естетичні почуття.</w:t>
            </w:r>
          </w:p>
        </w:tc>
        <w:tc>
          <w:tcPr>
            <w:tcW w:w="1417" w:type="dxa"/>
          </w:tcPr>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Листопад</w:t>
            </w:r>
          </w:p>
        </w:tc>
        <w:tc>
          <w:tcPr>
            <w:tcW w:w="3510" w:type="dxa"/>
          </w:tcPr>
          <w:p w:rsidR="00033B10" w:rsidRPr="00F53E49" w:rsidRDefault="00033B10" w:rsidP="00BB61D5">
            <w:pPr>
              <w:rPr>
                <w:sz w:val="28"/>
                <w:szCs w:val="28"/>
                <w:lang w:val="uk-UA"/>
              </w:rPr>
            </w:pPr>
          </w:p>
          <w:p w:rsidR="00033B10" w:rsidRPr="00F53E49" w:rsidRDefault="00033B10" w:rsidP="00BB61D5">
            <w:pPr>
              <w:rPr>
                <w:sz w:val="28"/>
                <w:szCs w:val="28"/>
                <w:lang w:val="uk-UA"/>
              </w:rPr>
            </w:pPr>
            <w:r w:rsidRPr="00F53E49">
              <w:rPr>
                <w:sz w:val="28"/>
                <w:szCs w:val="28"/>
                <w:lang w:val="uk-UA"/>
              </w:rPr>
              <w:t>Кольоровий папір, ножиці, наочність(фото, малюнки, схеми)</w:t>
            </w:r>
          </w:p>
        </w:tc>
      </w:tr>
      <w:tr w:rsidR="00033B10">
        <w:tblPrEx>
          <w:tblLook w:val="00A0"/>
        </w:tblPrEx>
        <w:tc>
          <w:tcPr>
            <w:tcW w:w="624" w:type="dxa"/>
          </w:tcPr>
          <w:p w:rsidR="00033B10" w:rsidRPr="00F53E49" w:rsidRDefault="00033B10" w:rsidP="00F53E49">
            <w:pPr>
              <w:spacing w:line="360" w:lineRule="auto"/>
              <w:rPr>
                <w:sz w:val="28"/>
                <w:szCs w:val="28"/>
                <w:lang w:val="uk-UA"/>
              </w:rPr>
            </w:pPr>
            <w:r w:rsidRPr="00F53E49">
              <w:rPr>
                <w:sz w:val="28"/>
                <w:szCs w:val="28"/>
                <w:lang w:val="uk-UA"/>
              </w:rPr>
              <w:t>4.</w:t>
            </w:r>
          </w:p>
        </w:tc>
        <w:tc>
          <w:tcPr>
            <w:tcW w:w="4304" w:type="dxa"/>
          </w:tcPr>
          <w:p w:rsidR="00033B10" w:rsidRPr="00F53E49" w:rsidRDefault="00033B10" w:rsidP="00080957">
            <w:pPr>
              <w:rPr>
                <w:sz w:val="28"/>
                <w:szCs w:val="28"/>
                <w:lang w:val="uk-UA"/>
              </w:rPr>
            </w:pPr>
            <w:r w:rsidRPr="00F53E49">
              <w:rPr>
                <w:sz w:val="28"/>
                <w:szCs w:val="28"/>
                <w:lang w:val="uk-UA"/>
              </w:rPr>
              <w:t>Вирізання ажурних сніжинок. Поробка «Балеринки-сніжинки». ТБ під час занять.</w:t>
            </w:r>
          </w:p>
          <w:p w:rsidR="00033B10" w:rsidRPr="00F53E49" w:rsidRDefault="00033B10" w:rsidP="00080957">
            <w:pPr>
              <w:rPr>
                <w:sz w:val="28"/>
                <w:szCs w:val="28"/>
                <w:lang w:val="uk-UA"/>
              </w:rPr>
            </w:pPr>
            <w:r w:rsidRPr="00F53E49">
              <w:rPr>
                <w:sz w:val="28"/>
                <w:szCs w:val="28"/>
                <w:u w:val="single"/>
                <w:lang w:val="uk-UA"/>
              </w:rPr>
              <w:t>Мета:</w:t>
            </w:r>
            <w:r>
              <w:t xml:space="preserve"> </w:t>
            </w:r>
            <w:r w:rsidRPr="00F53E49">
              <w:rPr>
                <w:sz w:val="28"/>
                <w:szCs w:val="28"/>
                <w:lang w:val="uk-UA"/>
              </w:rPr>
              <w:t xml:space="preserve">вдосконалювати навички роботи з папером; виховувати працелюбність; розвивати мислення, уяву. </w:t>
            </w:r>
          </w:p>
        </w:tc>
        <w:tc>
          <w:tcPr>
            <w:tcW w:w="1417" w:type="dxa"/>
          </w:tcPr>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Листопад</w:t>
            </w:r>
          </w:p>
        </w:tc>
        <w:tc>
          <w:tcPr>
            <w:tcW w:w="3510" w:type="dxa"/>
          </w:tcPr>
          <w:p w:rsidR="00033B10" w:rsidRPr="00F53E49" w:rsidRDefault="00033B10" w:rsidP="00F53E49">
            <w:pPr>
              <w:spacing w:line="360" w:lineRule="auto"/>
              <w:rPr>
                <w:sz w:val="28"/>
                <w:szCs w:val="28"/>
                <w:lang w:val="uk-UA"/>
              </w:rPr>
            </w:pPr>
          </w:p>
          <w:p w:rsidR="00033B10" w:rsidRPr="00F53E49" w:rsidRDefault="00033B10" w:rsidP="00BB61D5">
            <w:pPr>
              <w:rPr>
                <w:sz w:val="28"/>
                <w:szCs w:val="28"/>
                <w:lang w:val="uk-UA"/>
              </w:rPr>
            </w:pPr>
            <w:r w:rsidRPr="00F53E49">
              <w:rPr>
                <w:sz w:val="28"/>
                <w:szCs w:val="28"/>
                <w:lang w:val="uk-UA"/>
              </w:rPr>
              <w:t>Кольоровий папір, ножиці, наочність (фото, малюнки, схеми)</w:t>
            </w:r>
          </w:p>
        </w:tc>
      </w:tr>
      <w:tr w:rsidR="00033B10">
        <w:tblPrEx>
          <w:tblLook w:val="00A0"/>
        </w:tblPrEx>
        <w:tc>
          <w:tcPr>
            <w:tcW w:w="624" w:type="dxa"/>
          </w:tcPr>
          <w:p w:rsidR="00033B10" w:rsidRPr="00F53E49" w:rsidRDefault="00033B10" w:rsidP="00F53E49">
            <w:pPr>
              <w:spacing w:line="360" w:lineRule="auto"/>
              <w:rPr>
                <w:sz w:val="28"/>
                <w:szCs w:val="28"/>
                <w:lang w:val="uk-UA"/>
              </w:rPr>
            </w:pPr>
            <w:r w:rsidRPr="00F53E49">
              <w:rPr>
                <w:sz w:val="28"/>
                <w:szCs w:val="28"/>
                <w:lang w:val="uk-UA"/>
              </w:rPr>
              <w:t>5.</w:t>
            </w:r>
          </w:p>
        </w:tc>
        <w:tc>
          <w:tcPr>
            <w:tcW w:w="4304" w:type="dxa"/>
          </w:tcPr>
          <w:p w:rsidR="00033B10" w:rsidRPr="00F53E49" w:rsidRDefault="00033B10" w:rsidP="00080957">
            <w:pPr>
              <w:rPr>
                <w:sz w:val="28"/>
                <w:szCs w:val="28"/>
                <w:lang w:val="uk-UA"/>
              </w:rPr>
            </w:pPr>
            <w:r w:rsidRPr="00F53E49">
              <w:rPr>
                <w:sz w:val="28"/>
                <w:szCs w:val="28"/>
                <w:lang w:val="uk-UA"/>
              </w:rPr>
              <w:t>Виготовлення паперових троянд. Поробка «Трояндовий цвіт». ТБ під час занять.</w:t>
            </w:r>
          </w:p>
          <w:p w:rsidR="00033B10" w:rsidRPr="00F53E49" w:rsidRDefault="00033B10" w:rsidP="00080957">
            <w:pPr>
              <w:rPr>
                <w:sz w:val="28"/>
                <w:szCs w:val="28"/>
                <w:lang w:val="uk-UA"/>
              </w:rPr>
            </w:pPr>
            <w:r w:rsidRPr="00F53E49">
              <w:rPr>
                <w:sz w:val="28"/>
                <w:szCs w:val="28"/>
                <w:u w:val="single"/>
                <w:lang w:val="uk-UA"/>
              </w:rPr>
              <w:t>Мета:</w:t>
            </w:r>
            <w:r w:rsidRPr="00F53E49">
              <w:rPr>
                <w:sz w:val="28"/>
                <w:szCs w:val="28"/>
                <w:lang w:val="uk-UA"/>
              </w:rPr>
              <w:t xml:space="preserve"> продовжувати удосконал</w:t>
            </w:r>
            <w:r>
              <w:rPr>
                <w:sz w:val="28"/>
                <w:szCs w:val="28"/>
                <w:lang w:val="uk-UA"/>
              </w:rPr>
              <w:t xml:space="preserve">ення навичок роботи з папером; </w:t>
            </w:r>
            <w:r w:rsidRPr="00F53E49">
              <w:rPr>
                <w:sz w:val="28"/>
                <w:szCs w:val="28"/>
                <w:lang w:val="uk-UA"/>
              </w:rPr>
              <w:t>розвивати посидючість, спостережливість, охайність.</w:t>
            </w:r>
          </w:p>
        </w:tc>
        <w:tc>
          <w:tcPr>
            <w:tcW w:w="1417" w:type="dxa"/>
          </w:tcPr>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Грудень</w:t>
            </w:r>
          </w:p>
        </w:tc>
        <w:tc>
          <w:tcPr>
            <w:tcW w:w="3510" w:type="dxa"/>
          </w:tcPr>
          <w:p w:rsidR="00033B10" w:rsidRPr="00F53E49" w:rsidRDefault="00033B10" w:rsidP="00F53E49">
            <w:pPr>
              <w:spacing w:line="360" w:lineRule="auto"/>
              <w:rPr>
                <w:sz w:val="28"/>
                <w:szCs w:val="28"/>
                <w:lang w:val="uk-UA"/>
              </w:rPr>
            </w:pPr>
          </w:p>
          <w:p w:rsidR="00033B10" w:rsidRPr="00F53E49" w:rsidRDefault="00033B10" w:rsidP="00BB61D5">
            <w:pPr>
              <w:rPr>
                <w:sz w:val="28"/>
                <w:szCs w:val="28"/>
                <w:lang w:val="uk-UA"/>
              </w:rPr>
            </w:pPr>
            <w:r w:rsidRPr="00F53E49">
              <w:rPr>
                <w:sz w:val="28"/>
                <w:szCs w:val="28"/>
                <w:lang w:val="uk-UA"/>
              </w:rPr>
              <w:t>Папір червоного кольору, ножиці, схеми, фото.</w:t>
            </w:r>
          </w:p>
        </w:tc>
      </w:tr>
      <w:tr w:rsidR="00033B10">
        <w:tblPrEx>
          <w:tblLook w:val="00A0"/>
        </w:tblPrEx>
        <w:tc>
          <w:tcPr>
            <w:tcW w:w="624" w:type="dxa"/>
          </w:tcPr>
          <w:p w:rsidR="00033B10" w:rsidRPr="00F53E49" w:rsidRDefault="00033B10" w:rsidP="00F53E49">
            <w:pPr>
              <w:spacing w:line="360" w:lineRule="auto"/>
              <w:rPr>
                <w:sz w:val="28"/>
                <w:szCs w:val="28"/>
                <w:lang w:val="uk-UA"/>
              </w:rPr>
            </w:pPr>
            <w:r w:rsidRPr="00F53E49">
              <w:rPr>
                <w:sz w:val="28"/>
                <w:szCs w:val="28"/>
                <w:lang w:val="uk-UA"/>
              </w:rPr>
              <w:t>6.</w:t>
            </w:r>
          </w:p>
        </w:tc>
        <w:tc>
          <w:tcPr>
            <w:tcW w:w="4304" w:type="dxa"/>
          </w:tcPr>
          <w:p w:rsidR="00033B10" w:rsidRPr="00F53E49" w:rsidRDefault="00033B10" w:rsidP="00080957">
            <w:pPr>
              <w:rPr>
                <w:sz w:val="28"/>
                <w:szCs w:val="28"/>
                <w:lang w:val="uk-UA"/>
              </w:rPr>
            </w:pPr>
            <w:r w:rsidRPr="00F53E49">
              <w:rPr>
                <w:sz w:val="28"/>
                <w:szCs w:val="28"/>
                <w:lang w:val="uk-UA"/>
              </w:rPr>
              <w:t>Все про гофрований папір. Поробка «Соснові шишки». ТБ під час занять.</w:t>
            </w:r>
          </w:p>
          <w:p w:rsidR="00033B10" w:rsidRPr="00F53E49" w:rsidRDefault="00033B10" w:rsidP="00080957">
            <w:pPr>
              <w:rPr>
                <w:sz w:val="28"/>
                <w:szCs w:val="28"/>
                <w:lang w:val="uk-UA"/>
              </w:rPr>
            </w:pPr>
            <w:r w:rsidRPr="00F53E49">
              <w:rPr>
                <w:sz w:val="28"/>
                <w:szCs w:val="28"/>
                <w:u w:val="single"/>
                <w:lang w:val="uk-UA"/>
              </w:rPr>
              <w:t>Мета:</w:t>
            </w:r>
            <w:r w:rsidRPr="00F53E49">
              <w:rPr>
                <w:sz w:val="28"/>
                <w:szCs w:val="28"/>
                <w:lang w:val="uk-UA"/>
              </w:rPr>
              <w:t xml:space="preserve"> поповнювати знання дітей про гофрований папір;</w:t>
            </w:r>
            <w:r>
              <w:t xml:space="preserve"> </w:t>
            </w:r>
            <w:r w:rsidRPr="00F53E49">
              <w:rPr>
                <w:sz w:val="28"/>
                <w:szCs w:val="28"/>
                <w:lang w:val="uk-UA"/>
              </w:rPr>
              <w:t xml:space="preserve">вчити дітей діяти поетапно, систематично; </w:t>
            </w:r>
            <w:r>
              <w:t xml:space="preserve"> </w:t>
            </w:r>
            <w:r w:rsidRPr="00F53E49">
              <w:rPr>
                <w:sz w:val="28"/>
                <w:szCs w:val="28"/>
                <w:lang w:val="uk-UA"/>
              </w:rPr>
              <w:t xml:space="preserve">виховувати творчі здібності, фантазію, почуття прекрасного, любов до природи. </w:t>
            </w:r>
          </w:p>
        </w:tc>
        <w:tc>
          <w:tcPr>
            <w:tcW w:w="1417" w:type="dxa"/>
          </w:tcPr>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Грудень</w:t>
            </w:r>
          </w:p>
        </w:tc>
        <w:tc>
          <w:tcPr>
            <w:tcW w:w="3510" w:type="dxa"/>
          </w:tcPr>
          <w:p w:rsidR="00033B10" w:rsidRPr="00F53E49" w:rsidRDefault="00033B10" w:rsidP="00F53E49">
            <w:pPr>
              <w:spacing w:line="360" w:lineRule="auto"/>
              <w:rPr>
                <w:sz w:val="28"/>
                <w:szCs w:val="28"/>
                <w:lang w:val="uk-UA"/>
              </w:rPr>
            </w:pPr>
          </w:p>
          <w:p w:rsidR="00033B10" w:rsidRPr="00F53E49" w:rsidRDefault="00033B10" w:rsidP="00BB61D5">
            <w:pPr>
              <w:rPr>
                <w:sz w:val="28"/>
                <w:szCs w:val="28"/>
                <w:lang w:val="uk-UA"/>
              </w:rPr>
            </w:pPr>
            <w:r w:rsidRPr="00F53E49">
              <w:rPr>
                <w:sz w:val="28"/>
                <w:szCs w:val="28"/>
                <w:lang w:val="uk-UA"/>
              </w:rPr>
              <w:t>Гофрований папір (зелений та коричневий), ножиці, клей, фото, схеми.</w:t>
            </w:r>
          </w:p>
        </w:tc>
      </w:tr>
      <w:tr w:rsidR="00033B10">
        <w:tblPrEx>
          <w:tblLook w:val="00A0"/>
        </w:tblPrEx>
        <w:tc>
          <w:tcPr>
            <w:tcW w:w="624" w:type="dxa"/>
          </w:tcPr>
          <w:p w:rsidR="00033B10" w:rsidRPr="00F53E49" w:rsidRDefault="00033B10" w:rsidP="00F53E49">
            <w:pPr>
              <w:spacing w:line="360" w:lineRule="auto"/>
              <w:rPr>
                <w:sz w:val="28"/>
                <w:szCs w:val="28"/>
                <w:lang w:val="uk-UA"/>
              </w:rPr>
            </w:pPr>
            <w:r w:rsidRPr="00F53E49">
              <w:rPr>
                <w:sz w:val="28"/>
                <w:szCs w:val="28"/>
                <w:lang w:val="uk-UA"/>
              </w:rPr>
              <w:t>7.</w:t>
            </w:r>
          </w:p>
        </w:tc>
        <w:tc>
          <w:tcPr>
            <w:tcW w:w="4304" w:type="dxa"/>
          </w:tcPr>
          <w:p w:rsidR="00033B10" w:rsidRPr="00F53E49" w:rsidRDefault="00033B10" w:rsidP="00080957">
            <w:pPr>
              <w:rPr>
                <w:sz w:val="28"/>
                <w:szCs w:val="28"/>
                <w:lang w:val="uk-UA"/>
              </w:rPr>
            </w:pPr>
            <w:r w:rsidRPr="00F53E49">
              <w:rPr>
                <w:sz w:val="28"/>
                <w:szCs w:val="28"/>
                <w:lang w:val="uk-UA"/>
              </w:rPr>
              <w:t>Троянди з гофрованого паперу. ТБ під час занять.</w:t>
            </w:r>
          </w:p>
          <w:p w:rsidR="00033B10" w:rsidRPr="00F53E49" w:rsidRDefault="00033B10" w:rsidP="00080957">
            <w:pPr>
              <w:rPr>
                <w:sz w:val="28"/>
                <w:szCs w:val="28"/>
                <w:lang w:val="uk-UA"/>
              </w:rPr>
            </w:pPr>
            <w:r w:rsidRPr="00F53E49">
              <w:rPr>
                <w:sz w:val="28"/>
                <w:szCs w:val="28"/>
                <w:u w:val="single"/>
                <w:lang w:val="uk-UA"/>
              </w:rPr>
              <w:t>Мета:</w:t>
            </w:r>
            <w:r w:rsidRPr="00F53E49">
              <w:rPr>
                <w:sz w:val="28"/>
                <w:szCs w:val="28"/>
                <w:lang w:val="uk-UA"/>
              </w:rPr>
              <w:t xml:space="preserve"> розвиток дрібної моторики рук, уяви,</w:t>
            </w:r>
            <w:r w:rsidRPr="00F53E49">
              <w:rPr>
                <w:lang w:val="uk-UA"/>
              </w:rPr>
              <w:t xml:space="preserve"> </w:t>
            </w:r>
            <w:r w:rsidRPr="00F53E49">
              <w:rPr>
                <w:sz w:val="28"/>
                <w:szCs w:val="28"/>
                <w:lang w:val="uk-UA"/>
              </w:rPr>
              <w:t>творчого мислення; виховувати працелюбність, охайність.</w:t>
            </w:r>
          </w:p>
        </w:tc>
        <w:tc>
          <w:tcPr>
            <w:tcW w:w="1417" w:type="dxa"/>
          </w:tcPr>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Січень</w:t>
            </w:r>
          </w:p>
        </w:tc>
        <w:tc>
          <w:tcPr>
            <w:tcW w:w="3510" w:type="dxa"/>
          </w:tcPr>
          <w:p w:rsidR="00033B10" w:rsidRPr="00F53E49" w:rsidRDefault="00033B10" w:rsidP="00F53E49">
            <w:pPr>
              <w:spacing w:line="360" w:lineRule="auto"/>
              <w:rPr>
                <w:sz w:val="28"/>
                <w:szCs w:val="28"/>
                <w:lang w:val="uk-UA"/>
              </w:rPr>
            </w:pPr>
          </w:p>
          <w:p w:rsidR="00033B10" w:rsidRPr="00F53E49" w:rsidRDefault="00033B10" w:rsidP="00BB61D5">
            <w:pPr>
              <w:rPr>
                <w:sz w:val="28"/>
                <w:szCs w:val="28"/>
                <w:lang w:val="uk-UA"/>
              </w:rPr>
            </w:pPr>
            <w:r w:rsidRPr="00F53E49">
              <w:rPr>
                <w:sz w:val="28"/>
                <w:szCs w:val="28"/>
                <w:lang w:val="uk-UA"/>
              </w:rPr>
              <w:t>Гофрований папір,</w:t>
            </w:r>
            <w:r>
              <w:t xml:space="preserve"> </w:t>
            </w:r>
            <w:r w:rsidRPr="00F53E49">
              <w:rPr>
                <w:sz w:val="28"/>
                <w:szCs w:val="28"/>
                <w:lang w:val="uk-UA"/>
              </w:rPr>
              <w:t xml:space="preserve">ножиці, клей, фото, схеми. </w:t>
            </w:r>
          </w:p>
        </w:tc>
      </w:tr>
      <w:tr w:rsidR="00033B10">
        <w:tblPrEx>
          <w:tblLook w:val="00A0"/>
        </w:tblPrEx>
        <w:tc>
          <w:tcPr>
            <w:tcW w:w="624" w:type="dxa"/>
          </w:tcPr>
          <w:p w:rsidR="00033B10" w:rsidRPr="00F53E49" w:rsidRDefault="00033B10" w:rsidP="00F53E49">
            <w:pPr>
              <w:spacing w:line="360" w:lineRule="auto"/>
              <w:rPr>
                <w:sz w:val="28"/>
                <w:szCs w:val="28"/>
                <w:lang w:val="uk-UA"/>
              </w:rPr>
            </w:pPr>
            <w:r w:rsidRPr="00F53E49">
              <w:rPr>
                <w:sz w:val="28"/>
                <w:szCs w:val="28"/>
                <w:lang w:val="uk-UA"/>
              </w:rPr>
              <w:t>8.</w:t>
            </w:r>
          </w:p>
        </w:tc>
        <w:tc>
          <w:tcPr>
            <w:tcW w:w="4304" w:type="dxa"/>
          </w:tcPr>
          <w:p w:rsidR="00033B10" w:rsidRPr="00F53E49" w:rsidRDefault="00033B10" w:rsidP="00080957">
            <w:pPr>
              <w:rPr>
                <w:sz w:val="28"/>
                <w:szCs w:val="28"/>
                <w:lang w:val="uk-UA"/>
              </w:rPr>
            </w:pPr>
            <w:r w:rsidRPr="00F53E49">
              <w:rPr>
                <w:sz w:val="28"/>
                <w:szCs w:val="28"/>
                <w:lang w:val="uk-UA"/>
              </w:rPr>
              <w:t>Тюльпановий кошик (колективна робота). ТБ під час занять.</w:t>
            </w:r>
          </w:p>
          <w:p w:rsidR="00033B10" w:rsidRPr="00F53E49" w:rsidRDefault="00033B10" w:rsidP="00080957">
            <w:pPr>
              <w:rPr>
                <w:sz w:val="28"/>
                <w:szCs w:val="28"/>
                <w:lang w:val="uk-UA"/>
              </w:rPr>
            </w:pPr>
            <w:r w:rsidRPr="00F53E49">
              <w:rPr>
                <w:sz w:val="28"/>
                <w:szCs w:val="28"/>
                <w:u w:val="single"/>
                <w:lang w:val="uk-UA"/>
              </w:rPr>
              <w:t>Мета:</w:t>
            </w:r>
            <w:r w:rsidRPr="00F53E49">
              <w:rPr>
                <w:sz w:val="28"/>
                <w:szCs w:val="28"/>
                <w:lang w:val="uk-UA"/>
              </w:rPr>
              <w:t xml:space="preserve"> розвиток творчого мислення, уяви, фантазії, вміння діяти узгоджено; виховання почуття колективізму, любові до прекрасного.</w:t>
            </w:r>
          </w:p>
        </w:tc>
        <w:tc>
          <w:tcPr>
            <w:tcW w:w="1417" w:type="dxa"/>
          </w:tcPr>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Січень</w:t>
            </w:r>
          </w:p>
        </w:tc>
        <w:tc>
          <w:tcPr>
            <w:tcW w:w="3510" w:type="dxa"/>
          </w:tcPr>
          <w:p w:rsidR="00033B10" w:rsidRPr="00F53E49" w:rsidRDefault="00033B10" w:rsidP="00F53E49">
            <w:pPr>
              <w:spacing w:line="360" w:lineRule="auto"/>
              <w:rPr>
                <w:sz w:val="28"/>
                <w:szCs w:val="28"/>
                <w:lang w:val="uk-UA"/>
              </w:rPr>
            </w:pPr>
          </w:p>
          <w:p w:rsidR="00033B10" w:rsidRPr="00F53E49" w:rsidRDefault="00033B10" w:rsidP="00BB61D5">
            <w:pPr>
              <w:rPr>
                <w:sz w:val="28"/>
                <w:szCs w:val="28"/>
                <w:lang w:val="uk-UA"/>
              </w:rPr>
            </w:pPr>
            <w:r w:rsidRPr="00F53E49">
              <w:rPr>
                <w:sz w:val="28"/>
                <w:szCs w:val="28"/>
                <w:lang w:val="uk-UA"/>
              </w:rPr>
              <w:t>Наочність (фото, таблиці, схеми), гофрований папір, ножиці, нитки.</w:t>
            </w:r>
          </w:p>
        </w:tc>
      </w:tr>
      <w:tr w:rsidR="00033B10">
        <w:tblPrEx>
          <w:tblLook w:val="00A0"/>
        </w:tblPrEx>
        <w:tc>
          <w:tcPr>
            <w:tcW w:w="624" w:type="dxa"/>
          </w:tcPr>
          <w:p w:rsidR="00033B10" w:rsidRPr="00F53E49" w:rsidRDefault="00033B10" w:rsidP="00F53E49">
            <w:pPr>
              <w:spacing w:line="360" w:lineRule="auto"/>
              <w:rPr>
                <w:sz w:val="28"/>
                <w:szCs w:val="28"/>
                <w:lang w:val="uk-UA"/>
              </w:rPr>
            </w:pPr>
            <w:r w:rsidRPr="00F53E49">
              <w:rPr>
                <w:sz w:val="28"/>
                <w:szCs w:val="28"/>
                <w:lang w:val="uk-UA"/>
              </w:rPr>
              <w:t>9.</w:t>
            </w:r>
          </w:p>
        </w:tc>
        <w:tc>
          <w:tcPr>
            <w:tcW w:w="4304" w:type="dxa"/>
          </w:tcPr>
          <w:p w:rsidR="00033B10" w:rsidRPr="00F53E49" w:rsidRDefault="00033B10" w:rsidP="00C55F91">
            <w:pPr>
              <w:rPr>
                <w:sz w:val="28"/>
                <w:szCs w:val="28"/>
                <w:lang w:val="uk-UA"/>
              </w:rPr>
            </w:pPr>
            <w:r w:rsidRPr="00F53E49">
              <w:rPr>
                <w:sz w:val="28"/>
                <w:szCs w:val="28"/>
                <w:lang w:val="uk-UA"/>
              </w:rPr>
              <w:t>Виготовлення паперових трубочок. Приготування їх до плетіння. ТБ під час занять.</w:t>
            </w:r>
          </w:p>
          <w:p w:rsidR="00033B10" w:rsidRPr="00F53E49" w:rsidRDefault="00033B10" w:rsidP="00C55F91">
            <w:pPr>
              <w:rPr>
                <w:sz w:val="28"/>
                <w:szCs w:val="28"/>
                <w:lang w:val="uk-UA"/>
              </w:rPr>
            </w:pPr>
            <w:r w:rsidRPr="00F53E49">
              <w:rPr>
                <w:sz w:val="28"/>
                <w:szCs w:val="28"/>
                <w:u w:val="single"/>
                <w:lang w:val="uk-UA"/>
              </w:rPr>
              <w:t>Мета:</w:t>
            </w:r>
            <w:r>
              <w:t xml:space="preserve"> </w:t>
            </w:r>
            <w:r w:rsidRPr="00F53E49">
              <w:rPr>
                <w:sz w:val="28"/>
                <w:szCs w:val="28"/>
                <w:lang w:val="uk-UA"/>
              </w:rPr>
              <w:t xml:space="preserve"> вдосконалювати навички роботи з папером, </w:t>
            </w:r>
            <w:r>
              <w:t xml:space="preserve"> </w:t>
            </w:r>
            <w:r w:rsidRPr="00F53E49">
              <w:rPr>
                <w:sz w:val="28"/>
                <w:szCs w:val="28"/>
                <w:lang w:val="uk-UA"/>
              </w:rPr>
              <w:t xml:space="preserve">вчити дітей новому, цікавому; виховувати охайність, терплячість. </w:t>
            </w:r>
          </w:p>
        </w:tc>
        <w:tc>
          <w:tcPr>
            <w:tcW w:w="1417" w:type="dxa"/>
          </w:tcPr>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Лютий</w:t>
            </w:r>
          </w:p>
        </w:tc>
        <w:tc>
          <w:tcPr>
            <w:tcW w:w="3510" w:type="dxa"/>
          </w:tcPr>
          <w:p w:rsidR="00033B10" w:rsidRPr="00F53E49" w:rsidRDefault="00033B10" w:rsidP="00F53E49">
            <w:pPr>
              <w:spacing w:line="360" w:lineRule="auto"/>
              <w:rPr>
                <w:sz w:val="28"/>
                <w:szCs w:val="28"/>
                <w:lang w:val="uk-UA"/>
              </w:rPr>
            </w:pPr>
          </w:p>
          <w:p w:rsidR="00033B10" w:rsidRPr="00F53E49" w:rsidRDefault="00033B10" w:rsidP="00BB61D5">
            <w:pPr>
              <w:rPr>
                <w:sz w:val="28"/>
                <w:szCs w:val="28"/>
                <w:lang w:val="uk-UA"/>
              </w:rPr>
            </w:pPr>
            <w:r w:rsidRPr="00F53E49">
              <w:rPr>
                <w:sz w:val="28"/>
                <w:szCs w:val="28"/>
                <w:lang w:val="uk-UA"/>
              </w:rPr>
              <w:t>Папір, клей ПВА, спиця, фарби, ножиці, фото, схеми.</w:t>
            </w:r>
          </w:p>
        </w:tc>
      </w:tr>
      <w:tr w:rsidR="00033B10">
        <w:tblPrEx>
          <w:tblLook w:val="00A0"/>
        </w:tblPrEx>
        <w:tc>
          <w:tcPr>
            <w:tcW w:w="624" w:type="dxa"/>
          </w:tcPr>
          <w:p w:rsidR="00033B10" w:rsidRPr="00F53E49" w:rsidRDefault="00033B10" w:rsidP="00F53E49">
            <w:pPr>
              <w:spacing w:line="360" w:lineRule="auto"/>
              <w:rPr>
                <w:sz w:val="28"/>
                <w:szCs w:val="28"/>
                <w:lang w:val="uk-UA"/>
              </w:rPr>
            </w:pPr>
            <w:r w:rsidRPr="00F53E49">
              <w:rPr>
                <w:sz w:val="28"/>
                <w:szCs w:val="28"/>
                <w:lang w:val="uk-UA"/>
              </w:rPr>
              <w:t>10.</w:t>
            </w:r>
          </w:p>
        </w:tc>
        <w:tc>
          <w:tcPr>
            <w:tcW w:w="4304" w:type="dxa"/>
          </w:tcPr>
          <w:p w:rsidR="00033B10" w:rsidRPr="00F53E49" w:rsidRDefault="00033B10" w:rsidP="00C55F91">
            <w:pPr>
              <w:rPr>
                <w:sz w:val="28"/>
                <w:szCs w:val="28"/>
                <w:lang w:val="uk-UA"/>
              </w:rPr>
            </w:pPr>
            <w:r w:rsidRPr="00F53E49">
              <w:rPr>
                <w:sz w:val="28"/>
                <w:szCs w:val="28"/>
                <w:lang w:val="uk-UA"/>
              </w:rPr>
              <w:t>Плетіння кошика з паперових трубочок. ТБ під час занять.</w:t>
            </w:r>
          </w:p>
          <w:p w:rsidR="00033B10" w:rsidRPr="00F53E49" w:rsidRDefault="00033B10" w:rsidP="00C55F91">
            <w:pPr>
              <w:rPr>
                <w:sz w:val="28"/>
                <w:szCs w:val="28"/>
                <w:lang w:val="uk-UA"/>
              </w:rPr>
            </w:pPr>
            <w:r w:rsidRPr="00F53E49">
              <w:rPr>
                <w:sz w:val="28"/>
                <w:szCs w:val="28"/>
                <w:u w:val="single"/>
                <w:lang w:val="uk-UA"/>
              </w:rPr>
              <w:t>Мета:</w:t>
            </w:r>
            <w:r w:rsidRPr="00F53E49">
              <w:rPr>
                <w:sz w:val="28"/>
                <w:szCs w:val="28"/>
                <w:lang w:val="uk-UA"/>
              </w:rPr>
              <w:t xml:space="preserve"> розвиток моторики рук, уваги, фантазії;</w:t>
            </w:r>
            <w:r>
              <w:t xml:space="preserve"> </w:t>
            </w:r>
            <w:r w:rsidRPr="00F53E49">
              <w:rPr>
                <w:sz w:val="28"/>
                <w:szCs w:val="28"/>
                <w:lang w:val="uk-UA"/>
              </w:rPr>
              <w:t xml:space="preserve">прищеплювати любов до прекрасного, розвивати естетичні почуття. </w:t>
            </w:r>
          </w:p>
        </w:tc>
        <w:tc>
          <w:tcPr>
            <w:tcW w:w="1417" w:type="dxa"/>
          </w:tcPr>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Лютий</w:t>
            </w:r>
          </w:p>
        </w:tc>
        <w:tc>
          <w:tcPr>
            <w:tcW w:w="3510" w:type="dxa"/>
          </w:tcPr>
          <w:p w:rsidR="00033B10" w:rsidRPr="00F53E49" w:rsidRDefault="00033B10" w:rsidP="00F53E49">
            <w:pPr>
              <w:spacing w:line="360" w:lineRule="auto"/>
              <w:rPr>
                <w:sz w:val="28"/>
                <w:szCs w:val="28"/>
                <w:lang w:val="uk-UA"/>
              </w:rPr>
            </w:pPr>
          </w:p>
          <w:p w:rsidR="00033B10" w:rsidRPr="00F53E49" w:rsidRDefault="00033B10" w:rsidP="00BB61D5">
            <w:pPr>
              <w:rPr>
                <w:sz w:val="28"/>
                <w:szCs w:val="28"/>
                <w:lang w:val="uk-UA"/>
              </w:rPr>
            </w:pPr>
            <w:r w:rsidRPr="00F53E49">
              <w:rPr>
                <w:sz w:val="28"/>
                <w:szCs w:val="28"/>
                <w:lang w:val="uk-UA"/>
              </w:rPr>
              <w:t>Паперові трубочки, схема плетіння кошика, ножиці, готовий виріб.</w:t>
            </w:r>
          </w:p>
        </w:tc>
      </w:tr>
      <w:tr w:rsidR="00033B10">
        <w:tblPrEx>
          <w:tblLook w:val="00A0"/>
        </w:tblPrEx>
        <w:tc>
          <w:tcPr>
            <w:tcW w:w="624" w:type="dxa"/>
          </w:tcPr>
          <w:p w:rsidR="00033B10" w:rsidRPr="00F53E49" w:rsidRDefault="00033B10" w:rsidP="00F53E49">
            <w:pPr>
              <w:spacing w:line="360" w:lineRule="auto"/>
              <w:rPr>
                <w:sz w:val="28"/>
                <w:szCs w:val="28"/>
                <w:lang w:val="uk-UA"/>
              </w:rPr>
            </w:pPr>
            <w:r w:rsidRPr="00F53E49">
              <w:rPr>
                <w:sz w:val="28"/>
                <w:szCs w:val="28"/>
                <w:lang w:val="uk-UA"/>
              </w:rPr>
              <w:t>11.</w:t>
            </w:r>
          </w:p>
        </w:tc>
        <w:tc>
          <w:tcPr>
            <w:tcW w:w="4304" w:type="dxa"/>
          </w:tcPr>
          <w:p w:rsidR="00033B10" w:rsidRPr="00F53E49" w:rsidRDefault="00033B10" w:rsidP="00C55F91">
            <w:pPr>
              <w:rPr>
                <w:sz w:val="28"/>
                <w:szCs w:val="28"/>
                <w:lang w:val="uk-UA"/>
              </w:rPr>
            </w:pPr>
            <w:r w:rsidRPr="00F53E49">
              <w:rPr>
                <w:sz w:val="28"/>
                <w:szCs w:val="28"/>
                <w:lang w:val="uk-UA"/>
              </w:rPr>
              <w:t>Робота з комбінованим матеріалом. Поробка «Шкатулка – серце». ТБ під час занять.</w:t>
            </w:r>
          </w:p>
          <w:p w:rsidR="00033B10" w:rsidRPr="00F53E49" w:rsidRDefault="00033B10" w:rsidP="00C55F91">
            <w:pPr>
              <w:rPr>
                <w:sz w:val="28"/>
                <w:szCs w:val="28"/>
                <w:lang w:val="uk-UA"/>
              </w:rPr>
            </w:pPr>
            <w:r w:rsidRPr="00F53E49">
              <w:rPr>
                <w:sz w:val="28"/>
                <w:szCs w:val="28"/>
                <w:u w:val="single"/>
                <w:lang w:val="uk-UA"/>
              </w:rPr>
              <w:t>Мета:</w:t>
            </w:r>
            <w:r w:rsidRPr="00F53E49">
              <w:rPr>
                <w:sz w:val="28"/>
                <w:szCs w:val="28"/>
                <w:lang w:val="uk-UA"/>
              </w:rPr>
              <w:t xml:space="preserve"> вчити дітей бути охайними, спостережливими, творчо підходити до справи.</w:t>
            </w:r>
          </w:p>
        </w:tc>
        <w:tc>
          <w:tcPr>
            <w:tcW w:w="1417" w:type="dxa"/>
          </w:tcPr>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Березень</w:t>
            </w:r>
          </w:p>
        </w:tc>
        <w:tc>
          <w:tcPr>
            <w:tcW w:w="3510" w:type="dxa"/>
          </w:tcPr>
          <w:p w:rsidR="00033B10" w:rsidRPr="00F53E49" w:rsidRDefault="00033B10" w:rsidP="00F53E49">
            <w:pPr>
              <w:spacing w:line="360" w:lineRule="auto"/>
              <w:rPr>
                <w:sz w:val="28"/>
                <w:szCs w:val="28"/>
                <w:lang w:val="uk-UA"/>
              </w:rPr>
            </w:pPr>
          </w:p>
          <w:p w:rsidR="00033B10" w:rsidRPr="00F53E49" w:rsidRDefault="00033B10" w:rsidP="00BB61D5">
            <w:pPr>
              <w:rPr>
                <w:sz w:val="28"/>
                <w:szCs w:val="28"/>
                <w:lang w:val="uk-UA"/>
              </w:rPr>
            </w:pPr>
            <w:r w:rsidRPr="00F53E49">
              <w:rPr>
                <w:sz w:val="28"/>
                <w:szCs w:val="28"/>
                <w:lang w:val="uk-UA"/>
              </w:rPr>
              <w:t>Картон, зубочистки, нитки, клей, паетки, бісер, наочний матеріал.</w:t>
            </w:r>
          </w:p>
        </w:tc>
      </w:tr>
      <w:tr w:rsidR="00033B10">
        <w:tblPrEx>
          <w:tblLook w:val="00A0"/>
        </w:tblPrEx>
        <w:tc>
          <w:tcPr>
            <w:tcW w:w="624" w:type="dxa"/>
          </w:tcPr>
          <w:p w:rsidR="00033B10" w:rsidRPr="00F53E49" w:rsidRDefault="00033B10" w:rsidP="00F53E49">
            <w:pPr>
              <w:spacing w:line="360" w:lineRule="auto"/>
              <w:rPr>
                <w:sz w:val="28"/>
                <w:szCs w:val="28"/>
                <w:lang w:val="uk-UA"/>
              </w:rPr>
            </w:pPr>
            <w:r w:rsidRPr="00F53E49">
              <w:rPr>
                <w:sz w:val="28"/>
                <w:szCs w:val="28"/>
                <w:lang w:val="uk-UA"/>
              </w:rPr>
              <w:t>12.</w:t>
            </w:r>
          </w:p>
        </w:tc>
        <w:tc>
          <w:tcPr>
            <w:tcW w:w="4304" w:type="dxa"/>
          </w:tcPr>
          <w:p w:rsidR="00033B10" w:rsidRPr="00F53E49" w:rsidRDefault="00033B10" w:rsidP="00F70EDE">
            <w:pPr>
              <w:rPr>
                <w:sz w:val="28"/>
                <w:szCs w:val="28"/>
                <w:lang w:val="uk-UA"/>
              </w:rPr>
            </w:pPr>
            <w:r w:rsidRPr="00F53E49">
              <w:rPr>
                <w:sz w:val="28"/>
                <w:szCs w:val="28"/>
                <w:lang w:val="uk-UA"/>
              </w:rPr>
              <w:t>«Топіарій». Виготовлення кульки.</w:t>
            </w:r>
          </w:p>
          <w:p w:rsidR="00033B10" w:rsidRPr="00F53E49" w:rsidRDefault="00033B10" w:rsidP="00F70EDE">
            <w:pPr>
              <w:rPr>
                <w:sz w:val="28"/>
                <w:szCs w:val="28"/>
                <w:lang w:val="uk-UA"/>
              </w:rPr>
            </w:pPr>
            <w:r w:rsidRPr="00F53E49">
              <w:rPr>
                <w:sz w:val="28"/>
                <w:szCs w:val="28"/>
                <w:u w:val="single"/>
                <w:lang w:val="uk-UA"/>
              </w:rPr>
              <w:t>Мета:</w:t>
            </w:r>
            <w:r w:rsidRPr="00F53E49">
              <w:rPr>
                <w:sz w:val="28"/>
                <w:szCs w:val="28"/>
                <w:lang w:val="uk-UA"/>
              </w:rPr>
              <w:t xml:space="preserve"> поповнити знання про даний вид творчості; розвиток уяви, творчості, виховання охайності.</w:t>
            </w:r>
          </w:p>
        </w:tc>
        <w:tc>
          <w:tcPr>
            <w:tcW w:w="1417" w:type="dxa"/>
          </w:tcPr>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 xml:space="preserve">Березень </w:t>
            </w:r>
          </w:p>
        </w:tc>
        <w:tc>
          <w:tcPr>
            <w:tcW w:w="3510" w:type="dxa"/>
          </w:tcPr>
          <w:p w:rsidR="00033B10" w:rsidRPr="00F53E49" w:rsidRDefault="00033B10" w:rsidP="00F53E49">
            <w:pPr>
              <w:spacing w:line="360" w:lineRule="auto"/>
              <w:rPr>
                <w:sz w:val="28"/>
                <w:szCs w:val="28"/>
                <w:lang w:val="uk-UA"/>
              </w:rPr>
            </w:pPr>
          </w:p>
          <w:p w:rsidR="00033B10" w:rsidRPr="00F53E49" w:rsidRDefault="00033B10" w:rsidP="002B3FA0">
            <w:pPr>
              <w:rPr>
                <w:sz w:val="28"/>
                <w:szCs w:val="28"/>
                <w:lang w:val="uk-UA"/>
              </w:rPr>
            </w:pPr>
            <w:r w:rsidRPr="00F53E49">
              <w:rPr>
                <w:sz w:val="28"/>
                <w:szCs w:val="28"/>
                <w:lang w:val="uk-UA"/>
              </w:rPr>
              <w:t>Папір, клей, вода, кулька.</w:t>
            </w:r>
          </w:p>
          <w:p w:rsidR="00033B10" w:rsidRPr="00F53E49" w:rsidRDefault="00033B10" w:rsidP="002B3FA0">
            <w:pPr>
              <w:rPr>
                <w:sz w:val="28"/>
                <w:szCs w:val="28"/>
                <w:lang w:val="uk-UA"/>
              </w:rPr>
            </w:pPr>
            <w:r w:rsidRPr="00F53E49">
              <w:rPr>
                <w:sz w:val="28"/>
                <w:szCs w:val="28"/>
                <w:lang w:val="uk-UA"/>
              </w:rPr>
              <w:t>Наочний матеріал.</w:t>
            </w:r>
          </w:p>
        </w:tc>
      </w:tr>
      <w:tr w:rsidR="00033B10">
        <w:tblPrEx>
          <w:tblLook w:val="00A0"/>
        </w:tblPrEx>
        <w:trPr>
          <w:trHeight w:val="2260"/>
        </w:trPr>
        <w:tc>
          <w:tcPr>
            <w:tcW w:w="624" w:type="dxa"/>
          </w:tcPr>
          <w:p w:rsidR="00033B10" w:rsidRPr="00F53E49" w:rsidRDefault="00033B10" w:rsidP="00F53E49">
            <w:pPr>
              <w:spacing w:line="360" w:lineRule="auto"/>
              <w:rPr>
                <w:sz w:val="28"/>
                <w:szCs w:val="28"/>
                <w:lang w:val="uk-UA"/>
              </w:rPr>
            </w:pPr>
            <w:r w:rsidRPr="00F53E49">
              <w:rPr>
                <w:sz w:val="28"/>
                <w:szCs w:val="28"/>
                <w:lang w:val="uk-UA"/>
              </w:rPr>
              <w:t>13.</w:t>
            </w:r>
          </w:p>
        </w:tc>
        <w:tc>
          <w:tcPr>
            <w:tcW w:w="4304" w:type="dxa"/>
          </w:tcPr>
          <w:p w:rsidR="00033B10" w:rsidRPr="00F53E49" w:rsidRDefault="00033B10" w:rsidP="00F70EDE">
            <w:pPr>
              <w:rPr>
                <w:sz w:val="28"/>
                <w:szCs w:val="28"/>
                <w:lang w:val="uk-UA"/>
              </w:rPr>
            </w:pPr>
            <w:r w:rsidRPr="00F53E49">
              <w:rPr>
                <w:sz w:val="28"/>
                <w:szCs w:val="28"/>
                <w:lang w:val="uk-UA"/>
              </w:rPr>
              <w:t>«Топіарій». Виготовлення квітів.</w:t>
            </w:r>
          </w:p>
          <w:p w:rsidR="00033B10" w:rsidRPr="00F53E49" w:rsidRDefault="00033B10" w:rsidP="00F70EDE">
            <w:pPr>
              <w:rPr>
                <w:sz w:val="28"/>
                <w:szCs w:val="28"/>
                <w:lang w:val="uk-UA"/>
              </w:rPr>
            </w:pPr>
            <w:r w:rsidRPr="00F53E49">
              <w:rPr>
                <w:sz w:val="28"/>
                <w:szCs w:val="28"/>
                <w:lang w:val="uk-UA"/>
              </w:rPr>
              <w:t>ТБ під час занять.</w:t>
            </w:r>
          </w:p>
          <w:p w:rsidR="00033B10" w:rsidRPr="00F53E49" w:rsidRDefault="00033B10" w:rsidP="00F70EDE">
            <w:pPr>
              <w:rPr>
                <w:sz w:val="28"/>
                <w:szCs w:val="28"/>
                <w:lang w:val="uk-UA"/>
              </w:rPr>
            </w:pPr>
            <w:r w:rsidRPr="00F53E49">
              <w:rPr>
                <w:sz w:val="28"/>
                <w:szCs w:val="28"/>
                <w:u w:val="single"/>
                <w:lang w:val="uk-UA"/>
              </w:rPr>
              <w:t>Мета:</w:t>
            </w:r>
            <w:r w:rsidRPr="00F53E49">
              <w:rPr>
                <w:u w:val="single"/>
              </w:rPr>
              <w:t xml:space="preserve"> </w:t>
            </w:r>
            <w:r w:rsidRPr="00F53E49">
              <w:rPr>
                <w:sz w:val="28"/>
                <w:szCs w:val="28"/>
                <w:lang w:val="uk-UA"/>
              </w:rPr>
              <w:t>вдосконалювати навички створення паперових фігур;</w:t>
            </w:r>
            <w:r>
              <w:t xml:space="preserve"> </w:t>
            </w:r>
            <w:r w:rsidRPr="00F53E49">
              <w:rPr>
                <w:sz w:val="28"/>
                <w:szCs w:val="28"/>
                <w:lang w:val="uk-UA"/>
              </w:rPr>
              <w:t xml:space="preserve">прищеплювати любов до прекрасного; розвивати естетичні почуття.  </w:t>
            </w:r>
          </w:p>
        </w:tc>
        <w:tc>
          <w:tcPr>
            <w:tcW w:w="1417" w:type="dxa"/>
          </w:tcPr>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Квітень</w:t>
            </w:r>
          </w:p>
        </w:tc>
        <w:tc>
          <w:tcPr>
            <w:tcW w:w="3510" w:type="dxa"/>
          </w:tcPr>
          <w:p w:rsidR="00033B10" w:rsidRPr="00F53E49" w:rsidRDefault="00033B10" w:rsidP="00F53E49">
            <w:pPr>
              <w:spacing w:line="360" w:lineRule="auto"/>
              <w:rPr>
                <w:sz w:val="28"/>
                <w:szCs w:val="28"/>
                <w:lang w:val="uk-UA"/>
              </w:rPr>
            </w:pPr>
          </w:p>
          <w:p w:rsidR="00033B10" w:rsidRPr="00F53E49" w:rsidRDefault="00033B10" w:rsidP="002B3FA0">
            <w:pPr>
              <w:rPr>
                <w:sz w:val="28"/>
                <w:szCs w:val="28"/>
                <w:lang w:val="uk-UA"/>
              </w:rPr>
            </w:pPr>
            <w:r w:rsidRPr="00F53E49">
              <w:rPr>
                <w:sz w:val="28"/>
                <w:szCs w:val="28"/>
                <w:lang w:val="uk-UA"/>
              </w:rPr>
              <w:t>Паперові серветки, степлер, ножиці, клей, фото, схеми.</w:t>
            </w:r>
          </w:p>
        </w:tc>
      </w:tr>
      <w:tr w:rsidR="00033B10">
        <w:tblPrEx>
          <w:tblLook w:val="00A0"/>
        </w:tblPrEx>
        <w:tc>
          <w:tcPr>
            <w:tcW w:w="624" w:type="dxa"/>
          </w:tcPr>
          <w:p w:rsidR="00033B10" w:rsidRPr="00F53E49" w:rsidRDefault="00033B10" w:rsidP="00F53E49">
            <w:pPr>
              <w:spacing w:line="360" w:lineRule="auto"/>
              <w:rPr>
                <w:sz w:val="28"/>
                <w:szCs w:val="28"/>
                <w:lang w:val="uk-UA"/>
              </w:rPr>
            </w:pPr>
            <w:r w:rsidRPr="00F53E49">
              <w:rPr>
                <w:sz w:val="28"/>
                <w:szCs w:val="28"/>
                <w:lang w:val="uk-UA"/>
              </w:rPr>
              <w:t>14.</w:t>
            </w:r>
          </w:p>
        </w:tc>
        <w:tc>
          <w:tcPr>
            <w:tcW w:w="4304" w:type="dxa"/>
          </w:tcPr>
          <w:p w:rsidR="00033B10" w:rsidRPr="00F53E49" w:rsidRDefault="00033B10" w:rsidP="00F70EDE">
            <w:pPr>
              <w:rPr>
                <w:sz w:val="28"/>
                <w:szCs w:val="28"/>
                <w:lang w:val="uk-UA"/>
              </w:rPr>
            </w:pPr>
            <w:r w:rsidRPr="00F53E49">
              <w:rPr>
                <w:sz w:val="28"/>
                <w:szCs w:val="28"/>
                <w:lang w:val="uk-UA"/>
              </w:rPr>
              <w:t>«Топіарій». Заключний етап. ТБ під час занять.</w:t>
            </w:r>
          </w:p>
          <w:p w:rsidR="00033B10" w:rsidRPr="00F53E49" w:rsidRDefault="00033B10" w:rsidP="00F70EDE">
            <w:pPr>
              <w:rPr>
                <w:sz w:val="28"/>
                <w:szCs w:val="28"/>
                <w:lang w:val="uk-UA"/>
              </w:rPr>
            </w:pPr>
            <w:r w:rsidRPr="00F53E49">
              <w:rPr>
                <w:sz w:val="28"/>
                <w:szCs w:val="28"/>
                <w:u w:val="single"/>
                <w:lang w:val="uk-UA"/>
              </w:rPr>
              <w:t>Мета:</w:t>
            </w:r>
            <w:r w:rsidRPr="00F53E49">
              <w:rPr>
                <w:sz w:val="28"/>
                <w:szCs w:val="28"/>
                <w:lang w:val="uk-UA"/>
              </w:rPr>
              <w:t xml:space="preserve"> розвиток вміння доводити справу до кінця, посидючості, охайності,</w:t>
            </w:r>
            <w:r>
              <w:t xml:space="preserve"> </w:t>
            </w:r>
            <w:r w:rsidRPr="00F53E49">
              <w:rPr>
                <w:sz w:val="28"/>
                <w:szCs w:val="28"/>
                <w:lang w:val="uk-UA"/>
              </w:rPr>
              <w:t>любові до праці.</w:t>
            </w:r>
          </w:p>
        </w:tc>
        <w:tc>
          <w:tcPr>
            <w:tcW w:w="1417" w:type="dxa"/>
          </w:tcPr>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Квітень</w:t>
            </w:r>
          </w:p>
        </w:tc>
        <w:tc>
          <w:tcPr>
            <w:tcW w:w="3510" w:type="dxa"/>
          </w:tcPr>
          <w:p w:rsidR="00033B10" w:rsidRPr="00F53E49" w:rsidRDefault="00033B10" w:rsidP="00F53E49">
            <w:pPr>
              <w:spacing w:line="360" w:lineRule="auto"/>
              <w:rPr>
                <w:sz w:val="28"/>
                <w:szCs w:val="28"/>
                <w:lang w:val="uk-UA"/>
              </w:rPr>
            </w:pPr>
          </w:p>
          <w:p w:rsidR="00033B10" w:rsidRPr="00F53E49" w:rsidRDefault="00033B10" w:rsidP="002B3FA0">
            <w:pPr>
              <w:rPr>
                <w:sz w:val="28"/>
                <w:szCs w:val="28"/>
                <w:lang w:val="uk-UA"/>
              </w:rPr>
            </w:pPr>
            <w:r w:rsidRPr="00F53E49">
              <w:rPr>
                <w:sz w:val="28"/>
                <w:szCs w:val="28"/>
                <w:lang w:val="uk-UA"/>
              </w:rPr>
              <w:t>Паперові квіти, кокосове волокно, клей, кошик, стрічки.</w:t>
            </w:r>
          </w:p>
        </w:tc>
      </w:tr>
      <w:tr w:rsidR="00033B10">
        <w:tblPrEx>
          <w:tblLook w:val="00A0"/>
        </w:tblPrEx>
        <w:tc>
          <w:tcPr>
            <w:tcW w:w="624" w:type="dxa"/>
          </w:tcPr>
          <w:p w:rsidR="00033B10" w:rsidRPr="00F53E49" w:rsidRDefault="00033B10" w:rsidP="00F53E49">
            <w:pPr>
              <w:spacing w:line="360" w:lineRule="auto"/>
              <w:rPr>
                <w:sz w:val="28"/>
                <w:szCs w:val="28"/>
                <w:lang w:val="uk-UA"/>
              </w:rPr>
            </w:pPr>
            <w:r w:rsidRPr="00F53E49">
              <w:rPr>
                <w:sz w:val="28"/>
                <w:szCs w:val="28"/>
                <w:lang w:val="uk-UA"/>
              </w:rPr>
              <w:t>15.</w:t>
            </w:r>
          </w:p>
        </w:tc>
        <w:tc>
          <w:tcPr>
            <w:tcW w:w="4304" w:type="dxa"/>
          </w:tcPr>
          <w:p w:rsidR="00033B10" w:rsidRPr="00F53E49" w:rsidRDefault="00033B10" w:rsidP="00180591">
            <w:pPr>
              <w:rPr>
                <w:sz w:val="28"/>
                <w:szCs w:val="28"/>
                <w:lang w:val="uk-UA"/>
              </w:rPr>
            </w:pPr>
            <w:r w:rsidRPr="00F53E49">
              <w:rPr>
                <w:sz w:val="28"/>
                <w:szCs w:val="28"/>
                <w:lang w:val="uk-UA"/>
              </w:rPr>
              <w:t>«Казанши». Історія виникнення, матеріали та інструменти. Виготовлення елементарних форм. ТБ під час занять.</w:t>
            </w:r>
          </w:p>
          <w:p w:rsidR="00033B10" w:rsidRPr="00F53E49" w:rsidRDefault="00033B10" w:rsidP="00180591">
            <w:pPr>
              <w:rPr>
                <w:sz w:val="28"/>
                <w:szCs w:val="28"/>
                <w:lang w:val="uk-UA"/>
              </w:rPr>
            </w:pPr>
            <w:r w:rsidRPr="00F53E49">
              <w:rPr>
                <w:sz w:val="28"/>
                <w:szCs w:val="28"/>
                <w:u w:val="single"/>
                <w:lang w:val="uk-UA"/>
              </w:rPr>
              <w:t>Мета:</w:t>
            </w:r>
            <w:r w:rsidRPr="00F53E49">
              <w:rPr>
                <w:sz w:val="28"/>
                <w:szCs w:val="28"/>
                <w:lang w:val="uk-UA"/>
              </w:rPr>
              <w:t xml:space="preserve"> ознайомлення з даним видом мистецтва,</w:t>
            </w:r>
            <w:r>
              <w:t xml:space="preserve"> </w:t>
            </w:r>
            <w:r w:rsidRPr="00F53E49">
              <w:rPr>
                <w:sz w:val="28"/>
                <w:szCs w:val="28"/>
                <w:lang w:val="uk-UA"/>
              </w:rPr>
              <w:t>вчити дітей новому, цікавому;</w:t>
            </w:r>
            <w:r>
              <w:rPr>
                <w:sz w:val="28"/>
                <w:szCs w:val="28"/>
                <w:lang w:val="uk-UA"/>
              </w:rPr>
              <w:t xml:space="preserve"> </w:t>
            </w:r>
            <w:r w:rsidRPr="00F53E49">
              <w:rPr>
                <w:sz w:val="28"/>
                <w:szCs w:val="28"/>
                <w:lang w:val="uk-UA"/>
              </w:rPr>
              <w:t>прищеплювати любов до прекрасного, розвивати естетичні почуття.</w:t>
            </w:r>
          </w:p>
        </w:tc>
        <w:tc>
          <w:tcPr>
            <w:tcW w:w="1417" w:type="dxa"/>
          </w:tcPr>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Травень</w:t>
            </w:r>
          </w:p>
        </w:tc>
        <w:tc>
          <w:tcPr>
            <w:tcW w:w="3510" w:type="dxa"/>
          </w:tcPr>
          <w:p w:rsidR="00033B10" w:rsidRPr="00F53E49" w:rsidRDefault="00033B10" w:rsidP="00F53E49">
            <w:pPr>
              <w:spacing w:line="360" w:lineRule="auto"/>
              <w:rPr>
                <w:sz w:val="28"/>
                <w:szCs w:val="28"/>
                <w:lang w:val="uk-UA"/>
              </w:rPr>
            </w:pPr>
            <w:r w:rsidRPr="00F53E49">
              <w:rPr>
                <w:sz w:val="28"/>
                <w:szCs w:val="28"/>
                <w:lang w:val="uk-UA"/>
              </w:rPr>
              <w:t xml:space="preserve"> </w:t>
            </w:r>
          </w:p>
          <w:p w:rsidR="00033B10" w:rsidRPr="00F53E49" w:rsidRDefault="00033B10" w:rsidP="002B3FA0">
            <w:pPr>
              <w:rPr>
                <w:sz w:val="28"/>
                <w:szCs w:val="28"/>
                <w:lang w:val="uk-UA"/>
              </w:rPr>
            </w:pPr>
            <w:r w:rsidRPr="00F53E49">
              <w:rPr>
                <w:sz w:val="28"/>
                <w:szCs w:val="28"/>
                <w:lang w:val="uk-UA"/>
              </w:rPr>
              <w:t>Наочність (фото, схеми),</w:t>
            </w:r>
          </w:p>
          <w:p w:rsidR="00033B10" w:rsidRPr="00F53E49" w:rsidRDefault="00033B10" w:rsidP="002B3FA0">
            <w:pPr>
              <w:rPr>
                <w:sz w:val="28"/>
                <w:szCs w:val="28"/>
                <w:lang w:val="uk-UA"/>
              </w:rPr>
            </w:pPr>
            <w:r w:rsidRPr="00F53E49">
              <w:rPr>
                <w:sz w:val="28"/>
                <w:szCs w:val="28"/>
                <w:lang w:val="uk-UA"/>
              </w:rPr>
              <w:t>ножиці, смужки тканини, голка, нитки.</w:t>
            </w:r>
          </w:p>
        </w:tc>
      </w:tr>
      <w:tr w:rsidR="00033B10">
        <w:tblPrEx>
          <w:tblLook w:val="00A0"/>
        </w:tblPrEx>
        <w:tc>
          <w:tcPr>
            <w:tcW w:w="624" w:type="dxa"/>
          </w:tcPr>
          <w:p w:rsidR="00033B10" w:rsidRPr="00F53E49" w:rsidRDefault="00033B10" w:rsidP="00F53E49">
            <w:pPr>
              <w:spacing w:line="360" w:lineRule="auto"/>
              <w:rPr>
                <w:sz w:val="28"/>
                <w:szCs w:val="28"/>
                <w:lang w:val="uk-UA"/>
              </w:rPr>
            </w:pPr>
            <w:r w:rsidRPr="00F53E49">
              <w:rPr>
                <w:sz w:val="28"/>
                <w:szCs w:val="28"/>
                <w:lang w:val="uk-UA"/>
              </w:rPr>
              <w:t>16.</w:t>
            </w:r>
          </w:p>
        </w:tc>
        <w:tc>
          <w:tcPr>
            <w:tcW w:w="4304" w:type="dxa"/>
          </w:tcPr>
          <w:p w:rsidR="00033B10" w:rsidRPr="00F53E49" w:rsidRDefault="00033B10" w:rsidP="00180591">
            <w:pPr>
              <w:rPr>
                <w:sz w:val="28"/>
                <w:szCs w:val="28"/>
                <w:lang w:val="uk-UA"/>
              </w:rPr>
            </w:pPr>
            <w:r w:rsidRPr="00F53E49">
              <w:rPr>
                <w:sz w:val="28"/>
                <w:szCs w:val="28"/>
                <w:lang w:val="uk-UA"/>
              </w:rPr>
              <w:t>«Казанши». Поробка «Метелики»</w:t>
            </w:r>
          </w:p>
          <w:p w:rsidR="00033B10" w:rsidRPr="00F53E49" w:rsidRDefault="00033B10" w:rsidP="00180591">
            <w:pPr>
              <w:rPr>
                <w:sz w:val="28"/>
                <w:szCs w:val="28"/>
                <w:lang w:val="uk-UA"/>
              </w:rPr>
            </w:pPr>
            <w:r w:rsidRPr="00F53E49">
              <w:rPr>
                <w:sz w:val="28"/>
                <w:szCs w:val="28"/>
                <w:lang w:val="uk-UA"/>
              </w:rPr>
              <w:t>ТБ під час занять.</w:t>
            </w:r>
          </w:p>
          <w:p w:rsidR="00033B10" w:rsidRPr="00F53E49" w:rsidRDefault="00033B10" w:rsidP="00180591">
            <w:pPr>
              <w:rPr>
                <w:sz w:val="28"/>
                <w:szCs w:val="28"/>
                <w:lang w:val="uk-UA"/>
              </w:rPr>
            </w:pPr>
            <w:r w:rsidRPr="00F53E49">
              <w:rPr>
                <w:sz w:val="28"/>
                <w:szCs w:val="28"/>
                <w:u w:val="single"/>
                <w:lang w:val="uk-UA"/>
              </w:rPr>
              <w:t>Мета:</w:t>
            </w:r>
            <w:r>
              <w:rPr>
                <w:sz w:val="28"/>
                <w:szCs w:val="28"/>
                <w:lang w:val="uk-UA"/>
              </w:rPr>
              <w:t xml:space="preserve"> </w:t>
            </w:r>
            <w:r w:rsidRPr="00F53E49">
              <w:rPr>
                <w:sz w:val="28"/>
                <w:szCs w:val="28"/>
                <w:lang w:val="uk-UA"/>
              </w:rPr>
              <w:t>вчити дітей бути охайними, спостережливими, творчо підходити до справи.</w:t>
            </w:r>
          </w:p>
        </w:tc>
        <w:tc>
          <w:tcPr>
            <w:tcW w:w="1417" w:type="dxa"/>
          </w:tcPr>
          <w:p w:rsidR="00033B10" w:rsidRPr="00F53E49" w:rsidRDefault="00033B10" w:rsidP="00F53E49">
            <w:pPr>
              <w:spacing w:line="360" w:lineRule="auto"/>
              <w:rPr>
                <w:sz w:val="28"/>
                <w:szCs w:val="28"/>
                <w:lang w:val="uk-UA"/>
              </w:rPr>
            </w:pPr>
          </w:p>
          <w:p w:rsidR="00033B10" w:rsidRPr="00F53E49" w:rsidRDefault="00033B10" w:rsidP="00F53E49">
            <w:pPr>
              <w:spacing w:line="360" w:lineRule="auto"/>
              <w:rPr>
                <w:sz w:val="28"/>
                <w:szCs w:val="28"/>
                <w:lang w:val="uk-UA"/>
              </w:rPr>
            </w:pPr>
            <w:r w:rsidRPr="00F53E49">
              <w:rPr>
                <w:sz w:val="28"/>
                <w:szCs w:val="28"/>
                <w:lang w:val="uk-UA"/>
              </w:rPr>
              <w:t>Травень</w:t>
            </w:r>
          </w:p>
        </w:tc>
        <w:tc>
          <w:tcPr>
            <w:tcW w:w="3510" w:type="dxa"/>
          </w:tcPr>
          <w:p w:rsidR="00033B10" w:rsidRPr="00F53E49" w:rsidRDefault="00033B10" w:rsidP="00F53E49">
            <w:pPr>
              <w:spacing w:line="360" w:lineRule="auto"/>
              <w:rPr>
                <w:sz w:val="28"/>
                <w:szCs w:val="28"/>
                <w:lang w:val="uk-UA"/>
              </w:rPr>
            </w:pPr>
          </w:p>
          <w:p w:rsidR="00033B10" w:rsidRPr="00F53E49" w:rsidRDefault="00033B10" w:rsidP="002B3FA0">
            <w:pPr>
              <w:rPr>
                <w:sz w:val="28"/>
                <w:szCs w:val="28"/>
                <w:lang w:val="uk-UA"/>
              </w:rPr>
            </w:pPr>
            <w:r w:rsidRPr="00F53E49">
              <w:rPr>
                <w:sz w:val="28"/>
                <w:szCs w:val="28"/>
                <w:lang w:val="uk-UA"/>
              </w:rPr>
              <w:t>Наочність (фото, схеми),</w:t>
            </w:r>
          </w:p>
          <w:p w:rsidR="00033B10" w:rsidRPr="00F53E49" w:rsidRDefault="00033B10" w:rsidP="002B3FA0">
            <w:pPr>
              <w:rPr>
                <w:sz w:val="28"/>
                <w:szCs w:val="28"/>
                <w:lang w:val="uk-UA"/>
              </w:rPr>
            </w:pPr>
            <w:r w:rsidRPr="00F53E49">
              <w:rPr>
                <w:sz w:val="28"/>
                <w:szCs w:val="28"/>
                <w:lang w:val="uk-UA"/>
              </w:rPr>
              <w:t>ножиці, смужки тканини, голка, нитки.</w:t>
            </w:r>
          </w:p>
        </w:tc>
      </w:tr>
    </w:tbl>
    <w:p w:rsidR="00033B10" w:rsidRDefault="00033B10" w:rsidP="00C44166">
      <w:pPr>
        <w:spacing w:line="360" w:lineRule="auto"/>
        <w:rPr>
          <w:sz w:val="28"/>
          <w:szCs w:val="28"/>
          <w:lang w:val="uk-UA"/>
        </w:rPr>
      </w:pPr>
    </w:p>
    <w:p w:rsidR="00033B10" w:rsidRDefault="00033B10" w:rsidP="00C44166">
      <w:pPr>
        <w:spacing w:line="360" w:lineRule="auto"/>
        <w:rPr>
          <w:sz w:val="28"/>
          <w:szCs w:val="28"/>
          <w:lang w:val="uk-UA"/>
        </w:rPr>
      </w:pPr>
    </w:p>
    <w:p w:rsidR="00033B10" w:rsidRPr="004A634E" w:rsidRDefault="00033B10" w:rsidP="004A634E">
      <w:pPr>
        <w:pStyle w:val="ListParagraph"/>
        <w:numPr>
          <w:ilvl w:val="0"/>
          <w:numId w:val="37"/>
        </w:numPr>
        <w:spacing w:line="360" w:lineRule="auto"/>
        <w:jc w:val="center"/>
        <w:rPr>
          <w:rFonts w:ascii="Times New Roman" w:hAnsi="Times New Roman" w:cs="Times New Roman"/>
          <w:b/>
          <w:bCs/>
          <w:sz w:val="28"/>
          <w:szCs w:val="28"/>
          <w:lang w:val="uk-UA"/>
        </w:rPr>
      </w:pPr>
      <w:r w:rsidRPr="004A634E">
        <w:rPr>
          <w:rFonts w:ascii="Times New Roman" w:hAnsi="Times New Roman" w:cs="Times New Roman"/>
          <w:b/>
          <w:bCs/>
          <w:sz w:val="28"/>
          <w:szCs w:val="28"/>
          <w:lang w:val="uk-UA"/>
        </w:rPr>
        <w:t>ДОДАТКОВІ ЕЛЕМЕНТИ ПРОГРАМИ</w:t>
      </w:r>
    </w:p>
    <w:p w:rsidR="00033B10" w:rsidRPr="00B923FA" w:rsidRDefault="00033B10" w:rsidP="000879AD">
      <w:pPr>
        <w:pStyle w:val="ListParagraph"/>
        <w:numPr>
          <w:ilvl w:val="1"/>
          <w:numId w:val="39"/>
        </w:numPr>
        <w:tabs>
          <w:tab w:val="clear" w:pos="1440"/>
          <w:tab w:val="num" w:pos="720"/>
        </w:tabs>
        <w:spacing w:line="360" w:lineRule="auto"/>
        <w:ind w:left="720" w:hanging="540"/>
        <w:rPr>
          <w:rFonts w:ascii="Times New Roman" w:hAnsi="Times New Roman" w:cs="Times New Roman"/>
          <w:b/>
          <w:bCs/>
          <w:sz w:val="28"/>
          <w:szCs w:val="28"/>
          <w:lang w:val="uk-UA"/>
        </w:rPr>
      </w:pPr>
      <w:r w:rsidRPr="00B923FA">
        <w:rPr>
          <w:rFonts w:ascii="Times New Roman" w:hAnsi="Times New Roman" w:cs="Times New Roman"/>
          <w:b/>
          <w:bCs/>
          <w:sz w:val="28"/>
          <w:szCs w:val="28"/>
          <w:lang w:val="uk-UA"/>
        </w:rPr>
        <w:t>Екскурсії</w:t>
      </w:r>
    </w:p>
    <w:p w:rsidR="00033B10" w:rsidRPr="00822B43" w:rsidRDefault="00033B10" w:rsidP="000879AD">
      <w:pPr>
        <w:pStyle w:val="ListParagraph"/>
        <w:numPr>
          <w:ilvl w:val="1"/>
          <w:numId w:val="37"/>
        </w:numPr>
        <w:tabs>
          <w:tab w:val="clear" w:pos="1307"/>
          <w:tab w:val="num" w:pos="720"/>
        </w:tabs>
        <w:spacing w:line="360" w:lineRule="auto"/>
        <w:ind w:left="720" w:hanging="360"/>
        <w:rPr>
          <w:rFonts w:ascii="Times New Roman" w:hAnsi="Times New Roman" w:cs="Times New Roman"/>
          <w:sz w:val="28"/>
          <w:szCs w:val="28"/>
          <w:lang w:val="uk-UA"/>
        </w:rPr>
      </w:pPr>
      <w:r>
        <w:rPr>
          <w:rFonts w:ascii="Times New Roman" w:hAnsi="Times New Roman" w:cs="Times New Roman"/>
          <w:sz w:val="28"/>
          <w:szCs w:val="28"/>
          <w:lang w:val="uk-UA"/>
        </w:rPr>
        <w:t>Відвідування в</w:t>
      </w:r>
      <w:r w:rsidRPr="00822B43">
        <w:rPr>
          <w:rFonts w:ascii="Times New Roman" w:hAnsi="Times New Roman" w:cs="Times New Roman"/>
          <w:sz w:val="28"/>
          <w:szCs w:val="28"/>
          <w:lang w:val="uk-UA"/>
        </w:rPr>
        <w:t>иставк</w:t>
      </w:r>
      <w:r>
        <w:rPr>
          <w:rFonts w:ascii="Times New Roman" w:hAnsi="Times New Roman" w:cs="Times New Roman"/>
          <w:sz w:val="28"/>
          <w:szCs w:val="28"/>
          <w:lang w:val="uk-UA"/>
        </w:rPr>
        <w:t>и</w:t>
      </w:r>
      <w:r w:rsidRPr="00822B43">
        <w:rPr>
          <w:rFonts w:ascii="Times New Roman" w:hAnsi="Times New Roman" w:cs="Times New Roman"/>
          <w:sz w:val="28"/>
          <w:szCs w:val="28"/>
          <w:lang w:val="uk-UA"/>
        </w:rPr>
        <w:t xml:space="preserve"> творчих робіт різних гуртків ПДЮТ.</w:t>
      </w:r>
    </w:p>
    <w:p w:rsidR="00033B10" w:rsidRDefault="00033B10" w:rsidP="000879AD">
      <w:pPr>
        <w:pStyle w:val="ListParagraph"/>
        <w:numPr>
          <w:ilvl w:val="1"/>
          <w:numId w:val="37"/>
        </w:numPr>
        <w:tabs>
          <w:tab w:val="clear" w:pos="1307"/>
          <w:tab w:val="num" w:pos="720"/>
        </w:tabs>
        <w:spacing w:line="360" w:lineRule="auto"/>
        <w:ind w:left="720" w:hanging="360"/>
        <w:rPr>
          <w:rFonts w:ascii="Times New Roman" w:hAnsi="Times New Roman" w:cs="Times New Roman"/>
          <w:sz w:val="28"/>
          <w:szCs w:val="28"/>
          <w:lang w:val="uk-UA"/>
        </w:rPr>
      </w:pPr>
      <w:r>
        <w:rPr>
          <w:rFonts w:ascii="Times New Roman" w:hAnsi="Times New Roman" w:cs="Times New Roman"/>
          <w:sz w:val="28"/>
          <w:szCs w:val="28"/>
          <w:lang w:val="uk-UA"/>
        </w:rPr>
        <w:t>Відвідування виставки</w:t>
      </w:r>
      <w:r w:rsidRPr="00822B43">
        <w:rPr>
          <w:rFonts w:ascii="Times New Roman" w:hAnsi="Times New Roman" w:cs="Times New Roman"/>
          <w:sz w:val="28"/>
          <w:szCs w:val="28"/>
          <w:lang w:val="uk-UA"/>
        </w:rPr>
        <w:t xml:space="preserve"> «Таланти твої, Славутич</w:t>
      </w:r>
      <w:r>
        <w:rPr>
          <w:rFonts w:ascii="Times New Roman" w:hAnsi="Times New Roman" w:cs="Times New Roman"/>
          <w:sz w:val="28"/>
          <w:szCs w:val="28"/>
          <w:lang w:val="uk-UA"/>
        </w:rPr>
        <w:t>!</w:t>
      </w:r>
      <w:r w:rsidRPr="00822B43">
        <w:rPr>
          <w:rFonts w:ascii="Times New Roman" w:hAnsi="Times New Roman" w:cs="Times New Roman"/>
          <w:sz w:val="28"/>
          <w:szCs w:val="28"/>
          <w:lang w:val="uk-UA"/>
        </w:rPr>
        <w:t>»</w:t>
      </w:r>
      <w:r>
        <w:rPr>
          <w:rFonts w:ascii="Times New Roman" w:hAnsi="Times New Roman" w:cs="Times New Roman"/>
          <w:sz w:val="28"/>
          <w:szCs w:val="28"/>
          <w:lang w:val="uk-UA"/>
        </w:rPr>
        <w:t>.</w:t>
      </w:r>
    </w:p>
    <w:p w:rsidR="00033B10" w:rsidRDefault="00033B10" w:rsidP="000879AD">
      <w:pPr>
        <w:pStyle w:val="ListParagraph"/>
        <w:numPr>
          <w:ilvl w:val="1"/>
          <w:numId w:val="37"/>
        </w:numPr>
        <w:tabs>
          <w:tab w:val="clear" w:pos="1307"/>
          <w:tab w:val="num" w:pos="720"/>
        </w:tabs>
        <w:spacing w:line="360" w:lineRule="auto"/>
        <w:ind w:left="720" w:hanging="360"/>
        <w:rPr>
          <w:rFonts w:ascii="Times New Roman" w:hAnsi="Times New Roman" w:cs="Times New Roman"/>
          <w:sz w:val="28"/>
          <w:szCs w:val="28"/>
          <w:lang w:val="uk-UA"/>
        </w:rPr>
      </w:pPr>
      <w:r>
        <w:rPr>
          <w:rFonts w:ascii="Times New Roman" w:hAnsi="Times New Roman" w:cs="Times New Roman"/>
          <w:sz w:val="28"/>
          <w:szCs w:val="28"/>
          <w:lang w:val="uk-UA"/>
        </w:rPr>
        <w:t>Відвідування виставок народно-ужиткового, декоративно-прикладного мистецтв міста.</w:t>
      </w:r>
    </w:p>
    <w:p w:rsidR="00033B10" w:rsidRDefault="00033B10" w:rsidP="00822B43">
      <w:pPr>
        <w:pStyle w:val="ListParagraph"/>
        <w:spacing w:line="360" w:lineRule="auto"/>
        <w:rPr>
          <w:rFonts w:ascii="Times New Roman" w:hAnsi="Times New Roman" w:cs="Times New Roman"/>
          <w:sz w:val="28"/>
          <w:szCs w:val="28"/>
          <w:lang w:val="uk-UA"/>
        </w:rPr>
      </w:pPr>
    </w:p>
    <w:p w:rsidR="00033B10" w:rsidRDefault="00033B10" w:rsidP="00D170B4">
      <w:pPr>
        <w:pStyle w:val="ListParagraph"/>
        <w:numPr>
          <w:ilvl w:val="1"/>
          <w:numId w:val="39"/>
        </w:numPr>
        <w:tabs>
          <w:tab w:val="clear" w:pos="1440"/>
          <w:tab w:val="num" w:pos="720"/>
        </w:tabs>
        <w:spacing w:line="360" w:lineRule="auto"/>
        <w:ind w:left="720" w:hanging="540"/>
        <w:rPr>
          <w:rFonts w:ascii="Times New Roman" w:hAnsi="Times New Roman" w:cs="Times New Roman"/>
          <w:b/>
          <w:bCs/>
          <w:sz w:val="28"/>
          <w:szCs w:val="28"/>
          <w:lang w:val="uk-UA"/>
        </w:rPr>
      </w:pPr>
      <w:r>
        <w:rPr>
          <w:rFonts w:ascii="Times New Roman" w:hAnsi="Times New Roman" w:cs="Times New Roman"/>
          <w:b/>
          <w:bCs/>
          <w:sz w:val="28"/>
          <w:szCs w:val="28"/>
          <w:lang w:val="uk-UA"/>
        </w:rPr>
        <w:t>Г</w:t>
      </w:r>
      <w:r w:rsidRPr="004A634E">
        <w:rPr>
          <w:rFonts w:ascii="Times New Roman" w:hAnsi="Times New Roman" w:cs="Times New Roman"/>
          <w:b/>
          <w:bCs/>
          <w:sz w:val="28"/>
          <w:szCs w:val="28"/>
          <w:lang w:val="uk-UA"/>
        </w:rPr>
        <w:t>лосарій</w:t>
      </w:r>
    </w:p>
    <w:p w:rsidR="00033B10" w:rsidRDefault="00033B10" w:rsidP="00D170B4">
      <w:pPr>
        <w:spacing w:line="360" w:lineRule="auto"/>
        <w:ind w:firstLine="708"/>
        <w:jc w:val="both"/>
        <w:rPr>
          <w:sz w:val="28"/>
          <w:szCs w:val="28"/>
          <w:lang w:val="uk-UA"/>
        </w:rPr>
      </w:pPr>
      <w:r w:rsidRPr="00D170B4">
        <w:rPr>
          <w:i/>
          <w:iCs/>
          <w:sz w:val="28"/>
          <w:szCs w:val="28"/>
          <w:lang w:val="uk-UA"/>
        </w:rPr>
        <w:t>Квіллінг</w:t>
      </w:r>
      <w:r w:rsidRPr="00D170B4">
        <w:rPr>
          <w:sz w:val="28"/>
          <w:szCs w:val="28"/>
          <w:lang w:val="uk-UA"/>
        </w:rPr>
        <w:t xml:space="preserve"> </w:t>
      </w:r>
      <w:r w:rsidRPr="004A634E">
        <w:rPr>
          <w:sz w:val="28"/>
          <w:szCs w:val="28"/>
          <w:lang w:val="uk-UA"/>
        </w:rPr>
        <w:t xml:space="preserve">(також відомий під назвою паперокручення) </w:t>
      </w:r>
      <w:r>
        <w:rPr>
          <w:sz w:val="28"/>
          <w:szCs w:val="28"/>
          <w:lang w:val="uk-UA"/>
        </w:rPr>
        <w:t>–</w:t>
      </w:r>
      <w:r w:rsidRPr="004A634E">
        <w:rPr>
          <w:sz w:val="28"/>
          <w:szCs w:val="28"/>
          <w:lang w:val="uk-UA"/>
        </w:rPr>
        <w:t xml:space="preserve"> мистецтво</w:t>
      </w:r>
      <w:r>
        <w:rPr>
          <w:sz w:val="28"/>
          <w:szCs w:val="28"/>
          <w:lang w:val="uk-UA"/>
        </w:rPr>
        <w:t xml:space="preserve"> виготовлення плоских або об</w:t>
      </w:r>
      <w:r w:rsidRPr="004A634E">
        <w:rPr>
          <w:sz w:val="28"/>
          <w:szCs w:val="28"/>
          <w:lang w:val="uk-UA"/>
        </w:rPr>
        <w:t>’ємних композицій із скручених в спіральки, довгих і вузьких, смужок паперу (від слова quill (пташине перо)). З таких паперових спіралей створюють квіти та візерунки, які потім використовують зазвичай для прикраси листівок, альбомів, подарункових упаковок, рамок для фотографій та ін.</w:t>
      </w:r>
    </w:p>
    <w:p w:rsidR="00033B10" w:rsidRDefault="00033B10" w:rsidP="00D170B4">
      <w:pPr>
        <w:spacing w:line="360" w:lineRule="auto"/>
        <w:ind w:firstLine="708"/>
        <w:jc w:val="both"/>
        <w:rPr>
          <w:sz w:val="28"/>
          <w:szCs w:val="28"/>
          <w:lang w:val="uk-UA"/>
        </w:rPr>
      </w:pPr>
      <w:r w:rsidRPr="00D170B4">
        <w:rPr>
          <w:i/>
          <w:iCs/>
          <w:sz w:val="28"/>
          <w:szCs w:val="28"/>
          <w:lang w:val="uk-UA"/>
        </w:rPr>
        <w:t>Голка</w:t>
      </w:r>
      <w:r w:rsidRPr="00D170B4">
        <w:rPr>
          <w:sz w:val="28"/>
          <w:szCs w:val="28"/>
          <w:lang w:val="uk-UA"/>
        </w:rPr>
        <w:t xml:space="preserve"> </w:t>
      </w:r>
      <w:r>
        <w:rPr>
          <w:sz w:val="28"/>
          <w:szCs w:val="28"/>
          <w:lang w:val="uk-UA"/>
        </w:rPr>
        <w:t>–</w:t>
      </w:r>
      <w:r w:rsidRPr="004A634E">
        <w:rPr>
          <w:sz w:val="28"/>
          <w:szCs w:val="28"/>
          <w:lang w:val="uk-UA"/>
        </w:rPr>
        <w:t xml:space="preserve"> довгий</w:t>
      </w:r>
      <w:r>
        <w:rPr>
          <w:sz w:val="28"/>
          <w:szCs w:val="28"/>
          <w:lang w:val="uk-UA"/>
        </w:rPr>
        <w:t xml:space="preserve"> </w:t>
      </w:r>
      <w:r w:rsidRPr="004A634E">
        <w:rPr>
          <w:sz w:val="28"/>
          <w:szCs w:val="28"/>
          <w:lang w:val="uk-UA"/>
        </w:rPr>
        <w:t>тонкий загострений інструмент з твердого матеріалу (раніше з кісті) найчастіше відома людині за швацькими голками з голковим вушком для нитки з одного боку. Використовується д</w:t>
      </w:r>
      <w:r>
        <w:rPr>
          <w:sz w:val="28"/>
          <w:szCs w:val="28"/>
          <w:lang w:val="uk-UA"/>
        </w:rPr>
        <w:t>ля руйнування або деформації об</w:t>
      </w:r>
      <w:r w:rsidRPr="004A634E">
        <w:rPr>
          <w:sz w:val="28"/>
          <w:szCs w:val="28"/>
          <w:lang w:val="uk-UA"/>
        </w:rPr>
        <w:t>’єкта з метою здобуття яких-небудь нових властивостей об'єкта або подолання його недоліків. Унаслідок незначної площі вістря голки сила, прикладена уздовж голки виявляється зосереджена на невеликому просторі. Ця</w:t>
      </w:r>
      <w:r>
        <w:rPr>
          <w:sz w:val="28"/>
          <w:szCs w:val="28"/>
          <w:lang w:val="uk-UA"/>
        </w:rPr>
        <w:t xml:space="preserve"> </w:t>
      </w:r>
      <w:r w:rsidRPr="004A634E">
        <w:rPr>
          <w:sz w:val="28"/>
          <w:szCs w:val="28"/>
          <w:lang w:val="uk-UA"/>
        </w:rPr>
        <w:t>якого менше твердості матеріалу, з якого складається сама голка. Голкою називаються також багато інших предметів, що мають схожу форму.</w:t>
      </w:r>
    </w:p>
    <w:p w:rsidR="00033B10" w:rsidRPr="004A634E" w:rsidRDefault="00033B10" w:rsidP="00D170B4">
      <w:pPr>
        <w:spacing w:line="360" w:lineRule="auto"/>
        <w:ind w:firstLine="708"/>
        <w:jc w:val="both"/>
        <w:rPr>
          <w:sz w:val="28"/>
          <w:szCs w:val="28"/>
          <w:lang w:val="uk-UA"/>
        </w:rPr>
      </w:pPr>
      <w:r w:rsidRPr="00D170B4">
        <w:rPr>
          <w:i/>
          <w:iCs/>
          <w:sz w:val="28"/>
          <w:szCs w:val="28"/>
          <w:lang w:val="uk-UA"/>
        </w:rPr>
        <w:t>Декор</w:t>
      </w:r>
      <w:r w:rsidRPr="004A634E">
        <w:rPr>
          <w:i/>
          <w:iCs/>
          <w:sz w:val="28"/>
          <w:szCs w:val="28"/>
          <w:lang w:val="uk-UA"/>
        </w:rPr>
        <w:t xml:space="preserve"> </w:t>
      </w:r>
      <w:r>
        <w:rPr>
          <w:sz w:val="28"/>
          <w:szCs w:val="28"/>
          <w:lang w:val="uk-UA"/>
        </w:rPr>
        <w:t>–</w:t>
      </w:r>
      <w:r w:rsidRPr="004A634E">
        <w:rPr>
          <w:sz w:val="28"/>
          <w:szCs w:val="28"/>
          <w:lang w:val="uk-UA"/>
        </w:rPr>
        <w:t xml:space="preserve"> сукупність</w:t>
      </w:r>
      <w:r>
        <w:rPr>
          <w:sz w:val="28"/>
          <w:szCs w:val="28"/>
          <w:lang w:val="uk-UA"/>
        </w:rPr>
        <w:t xml:space="preserve"> </w:t>
      </w:r>
      <w:r w:rsidRPr="004A634E">
        <w:rPr>
          <w:sz w:val="28"/>
          <w:szCs w:val="28"/>
          <w:lang w:val="uk-UA"/>
        </w:rPr>
        <w:t>елементів, що становлять зовнішнє оформлення архіт</w:t>
      </w:r>
      <w:r>
        <w:rPr>
          <w:sz w:val="28"/>
          <w:szCs w:val="28"/>
          <w:lang w:val="uk-UA"/>
        </w:rPr>
        <w:t>ектурної споруди або його інтер</w:t>
      </w:r>
      <w:r w:rsidRPr="004A634E">
        <w:rPr>
          <w:sz w:val="28"/>
          <w:szCs w:val="28"/>
          <w:lang w:val="uk-UA"/>
        </w:rPr>
        <w:t xml:space="preserve">’єрів; може бути живописним, скульптурним, архітектурним. Декорування – декоративне оздоблення предмету чи приміщення. </w:t>
      </w:r>
    </w:p>
    <w:p w:rsidR="00033B10" w:rsidRDefault="00033B10" w:rsidP="004A634E">
      <w:pPr>
        <w:spacing w:line="360" w:lineRule="auto"/>
        <w:ind w:firstLine="708"/>
        <w:rPr>
          <w:sz w:val="28"/>
          <w:szCs w:val="28"/>
          <w:lang w:val="uk-UA"/>
        </w:rPr>
      </w:pPr>
      <w:r w:rsidRPr="00D170B4">
        <w:rPr>
          <w:i/>
          <w:iCs/>
          <w:sz w:val="28"/>
          <w:szCs w:val="28"/>
          <w:lang w:val="uk-UA"/>
        </w:rPr>
        <w:t>Казанши</w:t>
      </w:r>
      <w:r w:rsidRPr="0042111E">
        <w:rPr>
          <w:i/>
          <w:iCs/>
          <w:sz w:val="28"/>
          <w:szCs w:val="28"/>
          <w:lang w:val="uk-UA"/>
        </w:rPr>
        <w:t xml:space="preserve"> </w:t>
      </w:r>
      <w:r>
        <w:rPr>
          <w:i/>
          <w:iCs/>
          <w:sz w:val="28"/>
          <w:szCs w:val="28"/>
          <w:lang w:val="uk-UA"/>
        </w:rPr>
        <w:t xml:space="preserve">– </w:t>
      </w:r>
      <w:r>
        <w:rPr>
          <w:sz w:val="28"/>
          <w:szCs w:val="28"/>
          <w:lang w:val="uk-UA"/>
        </w:rPr>
        <w:t>один з видів народно-прикладного японського мистецтва.</w:t>
      </w:r>
    </w:p>
    <w:p w:rsidR="00033B10" w:rsidRDefault="00033B10" w:rsidP="00D170B4">
      <w:pPr>
        <w:spacing w:line="360" w:lineRule="auto"/>
        <w:ind w:firstLine="708"/>
        <w:jc w:val="both"/>
        <w:rPr>
          <w:sz w:val="28"/>
          <w:szCs w:val="28"/>
          <w:lang w:val="uk-UA"/>
        </w:rPr>
      </w:pPr>
      <w:r w:rsidRPr="00D170B4">
        <w:rPr>
          <w:i/>
          <w:iCs/>
          <w:sz w:val="28"/>
          <w:szCs w:val="28"/>
          <w:lang w:val="uk-UA"/>
        </w:rPr>
        <w:t xml:space="preserve">Топіарій </w:t>
      </w:r>
      <w:r>
        <w:rPr>
          <w:i/>
          <w:iCs/>
          <w:sz w:val="28"/>
          <w:szCs w:val="28"/>
          <w:lang w:val="uk-UA"/>
        </w:rPr>
        <w:t xml:space="preserve">– </w:t>
      </w:r>
      <w:r w:rsidRPr="0042111E">
        <w:rPr>
          <w:sz w:val="28"/>
          <w:szCs w:val="28"/>
          <w:lang w:val="uk-UA"/>
        </w:rPr>
        <w:t>це</w:t>
      </w:r>
      <w:r>
        <w:rPr>
          <w:sz w:val="28"/>
          <w:szCs w:val="28"/>
          <w:lang w:val="uk-UA"/>
        </w:rPr>
        <w:t xml:space="preserve"> </w:t>
      </w:r>
      <w:r w:rsidRPr="0042111E">
        <w:rPr>
          <w:sz w:val="28"/>
          <w:szCs w:val="28"/>
          <w:lang w:val="uk-UA"/>
        </w:rPr>
        <w:t>особливий напрямок ландшафтного дизайну.</w:t>
      </w:r>
      <w:r>
        <w:rPr>
          <w:sz w:val="28"/>
          <w:szCs w:val="28"/>
          <w:lang w:val="uk-UA"/>
        </w:rPr>
        <w:t xml:space="preserve"> </w:t>
      </w:r>
      <w:r w:rsidRPr="0042111E">
        <w:rPr>
          <w:sz w:val="28"/>
          <w:szCs w:val="28"/>
          <w:lang w:val="uk-UA"/>
        </w:rPr>
        <w:t>Топіарій ще прийнято називати деревом щастя. Таке дерево, яке є символом успіху, благополуччя, домашнього тепла, завжди приємно отримати в подарунок.</w:t>
      </w:r>
      <w:r>
        <w:rPr>
          <w:sz w:val="28"/>
          <w:szCs w:val="28"/>
          <w:lang w:val="uk-UA"/>
        </w:rPr>
        <w:t xml:space="preserve"> </w:t>
      </w:r>
      <w:r w:rsidRPr="0042111E">
        <w:rPr>
          <w:sz w:val="28"/>
          <w:szCs w:val="28"/>
          <w:lang w:val="uk-UA"/>
        </w:rPr>
        <w:t>Останнім часом модним елементом декору інтер’єрів є декоративні деревця ручної робот</w:t>
      </w:r>
      <w:r>
        <w:rPr>
          <w:sz w:val="28"/>
          <w:szCs w:val="28"/>
          <w:lang w:val="uk-UA"/>
        </w:rPr>
        <w:t xml:space="preserve">и (топі арії). </w:t>
      </w:r>
      <w:r w:rsidRPr="0042111E">
        <w:rPr>
          <w:sz w:val="28"/>
          <w:szCs w:val="28"/>
          <w:lang w:val="uk-UA"/>
        </w:rPr>
        <w:t>При їх створенні використовуються різноманітні матеріали: як натуральні (сухоцвіти, шишки, колоски, зернята тощо), так і штучні квіти, плоди, а також стрічки, намисто, камінці та ін.</w:t>
      </w:r>
    </w:p>
    <w:p w:rsidR="00033B10" w:rsidRDefault="00033B10" w:rsidP="00D170B4">
      <w:pPr>
        <w:spacing w:line="360" w:lineRule="auto"/>
        <w:ind w:firstLine="708"/>
        <w:jc w:val="both"/>
        <w:rPr>
          <w:sz w:val="28"/>
          <w:szCs w:val="28"/>
          <w:lang w:val="uk-UA"/>
        </w:rPr>
      </w:pPr>
      <w:r w:rsidRPr="00D170B4">
        <w:rPr>
          <w:i/>
          <w:iCs/>
          <w:sz w:val="28"/>
          <w:szCs w:val="28"/>
          <w:lang w:val="uk-UA"/>
        </w:rPr>
        <w:t>Голка</w:t>
      </w:r>
      <w:r w:rsidRPr="004C34CC">
        <w:rPr>
          <w:sz w:val="28"/>
          <w:szCs w:val="28"/>
          <w:lang w:val="uk-UA"/>
        </w:rPr>
        <w:t xml:space="preserve"> </w:t>
      </w:r>
      <w:r>
        <w:rPr>
          <w:sz w:val="28"/>
          <w:szCs w:val="28"/>
          <w:lang w:val="uk-UA"/>
        </w:rPr>
        <w:t>–</w:t>
      </w:r>
      <w:r w:rsidRPr="004C34CC">
        <w:rPr>
          <w:sz w:val="28"/>
          <w:szCs w:val="28"/>
          <w:lang w:val="uk-UA"/>
        </w:rPr>
        <w:t xml:space="preserve"> довгий</w:t>
      </w:r>
      <w:r>
        <w:rPr>
          <w:sz w:val="28"/>
          <w:szCs w:val="28"/>
          <w:lang w:val="uk-UA"/>
        </w:rPr>
        <w:t xml:space="preserve"> </w:t>
      </w:r>
      <w:r w:rsidRPr="004C34CC">
        <w:rPr>
          <w:sz w:val="28"/>
          <w:szCs w:val="28"/>
          <w:lang w:val="uk-UA"/>
        </w:rPr>
        <w:t>тонкий загострений інструмент з твердого матеріалу (раніше з кістки). Найчастіше відомі швацькі голки з голковим вушком для нитки з одного боку. Використовується д</w:t>
      </w:r>
      <w:r>
        <w:rPr>
          <w:sz w:val="28"/>
          <w:szCs w:val="28"/>
          <w:lang w:val="uk-UA"/>
        </w:rPr>
        <w:t>ля руйнування або деформації об</w:t>
      </w:r>
      <w:r w:rsidRPr="004C34CC">
        <w:rPr>
          <w:sz w:val="28"/>
          <w:szCs w:val="28"/>
          <w:lang w:val="uk-UA"/>
        </w:rPr>
        <w:t>’єкта з метою здобуття як</w:t>
      </w:r>
      <w:r>
        <w:rPr>
          <w:sz w:val="28"/>
          <w:szCs w:val="28"/>
          <w:lang w:val="uk-UA"/>
        </w:rPr>
        <w:t>их-небудь нових властивостей об</w:t>
      </w:r>
      <w:r w:rsidRPr="004C34CC">
        <w:rPr>
          <w:sz w:val="28"/>
          <w:szCs w:val="28"/>
          <w:lang w:val="uk-UA"/>
        </w:rPr>
        <w:t>’єкта або його подолання. Унаслідок незначної площі вістря голки сила, прикладена уздовж голки, зосереджується на невеликому просторі. Ця обставина дозволяє голкам не ушкоджуючись протикати матеріал, твердість якого менша твердості матеріалу голки. Голкою називаються також багато інших предметів, що мають подібну форму.</w:t>
      </w:r>
    </w:p>
    <w:p w:rsidR="00033B10" w:rsidRPr="0042111E" w:rsidRDefault="00033B10" w:rsidP="00D170B4">
      <w:pPr>
        <w:spacing w:line="360" w:lineRule="auto"/>
        <w:ind w:firstLine="708"/>
        <w:jc w:val="both"/>
        <w:rPr>
          <w:sz w:val="28"/>
          <w:szCs w:val="28"/>
          <w:lang w:val="uk-UA"/>
        </w:rPr>
      </w:pPr>
      <w:r w:rsidRPr="00D170B4">
        <w:rPr>
          <w:i/>
          <w:iCs/>
          <w:sz w:val="28"/>
          <w:szCs w:val="28"/>
          <w:lang w:val="uk-UA"/>
        </w:rPr>
        <w:t>Гофрований папір</w:t>
      </w:r>
      <w:r w:rsidRPr="004C34CC">
        <w:rPr>
          <w:sz w:val="28"/>
          <w:szCs w:val="28"/>
          <w:lang w:val="uk-UA"/>
        </w:rPr>
        <w:t xml:space="preserve"> </w:t>
      </w:r>
      <w:r>
        <w:rPr>
          <w:sz w:val="28"/>
          <w:szCs w:val="28"/>
          <w:lang w:val="uk-UA"/>
        </w:rPr>
        <w:t>–</w:t>
      </w:r>
      <w:r w:rsidRPr="004C34CC">
        <w:rPr>
          <w:sz w:val="28"/>
          <w:szCs w:val="28"/>
          <w:lang w:val="uk-UA"/>
        </w:rPr>
        <w:t xml:space="preserve"> матеріал, який викори</w:t>
      </w:r>
      <w:r>
        <w:rPr>
          <w:sz w:val="28"/>
          <w:szCs w:val="28"/>
          <w:lang w:val="uk-UA"/>
        </w:rPr>
        <w:t xml:space="preserve">стовується в рукоділлі, </w:t>
      </w:r>
      <w:r w:rsidRPr="004C34CC">
        <w:rPr>
          <w:sz w:val="28"/>
          <w:szCs w:val="28"/>
          <w:lang w:val="uk-UA"/>
        </w:rPr>
        <w:t>при створенні упаковок і у виробництві картону. Існують різні види гофрованого паперу, що розрізняються по товщині, кольором, фактурі. З’явилася вона не так давно, але зараз використовується дуже широко. Прийнято вважати, що цей папір був винайдений у Великобританії в 1856 році, там його застосовували як підкладку для капелюхів. Може бути абсолютно будь-яких кольорів і фактур, так як паперова промисловість випускає величезний асортимент цього продукту. Є різні сорти зжатого паперу, цей показник залежить від розміру гофри.</w:t>
      </w:r>
    </w:p>
    <w:p w:rsidR="00033B10" w:rsidRPr="004A634E" w:rsidRDefault="00033B10" w:rsidP="004A634E">
      <w:pPr>
        <w:pStyle w:val="ListParagraph"/>
        <w:spacing w:line="360" w:lineRule="auto"/>
        <w:rPr>
          <w:rFonts w:ascii="Times New Roman" w:hAnsi="Times New Roman" w:cs="Times New Roman"/>
          <w:sz w:val="28"/>
          <w:szCs w:val="28"/>
          <w:lang w:val="uk-UA"/>
        </w:rPr>
      </w:pPr>
    </w:p>
    <w:p w:rsidR="00033B10" w:rsidRPr="004A634E" w:rsidRDefault="00033B10" w:rsidP="004A634E">
      <w:pPr>
        <w:pStyle w:val="ListParagraph"/>
        <w:spacing w:line="360" w:lineRule="auto"/>
        <w:rPr>
          <w:rFonts w:ascii="Times New Roman" w:hAnsi="Times New Roman" w:cs="Times New Roman"/>
          <w:sz w:val="28"/>
          <w:szCs w:val="28"/>
          <w:lang w:val="uk-UA"/>
        </w:rPr>
      </w:pPr>
    </w:p>
    <w:p w:rsidR="00033B10" w:rsidRDefault="00033B10" w:rsidP="00D170B4">
      <w:pPr>
        <w:pStyle w:val="ListParagraph"/>
        <w:tabs>
          <w:tab w:val="left" w:pos="360"/>
        </w:tabs>
        <w:spacing w:line="360" w:lineRule="auto"/>
        <w:ind w:left="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t>5.</w:t>
      </w:r>
      <w:r>
        <w:rPr>
          <w:rFonts w:ascii="Times New Roman" w:hAnsi="Times New Roman" w:cs="Times New Roman"/>
          <w:b/>
          <w:bCs/>
          <w:sz w:val="28"/>
          <w:szCs w:val="28"/>
          <w:lang w:val="uk-UA"/>
        </w:rPr>
        <w:tab/>
      </w:r>
      <w:r w:rsidRPr="00FF2651">
        <w:rPr>
          <w:rFonts w:ascii="Times New Roman" w:hAnsi="Times New Roman" w:cs="Times New Roman"/>
          <w:b/>
          <w:bCs/>
          <w:sz w:val="28"/>
          <w:szCs w:val="28"/>
          <w:lang w:val="uk-UA"/>
        </w:rPr>
        <w:t>СПИСОК ЛІТЕРАТУРИ</w:t>
      </w:r>
    </w:p>
    <w:p w:rsidR="00033B10" w:rsidRDefault="00033B10" w:rsidP="00D170B4">
      <w:pPr>
        <w:pStyle w:val="ListParagraph"/>
        <w:numPr>
          <w:ilvl w:val="0"/>
          <w:numId w:val="15"/>
        </w:numPr>
        <w:tabs>
          <w:tab w:val="left" w:pos="720"/>
        </w:tabs>
        <w:spacing w:line="360" w:lineRule="auto"/>
        <w:ind w:left="720" w:hanging="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Вікіпедія </w:t>
      </w:r>
      <w:r w:rsidRPr="004979A2">
        <w:rPr>
          <w:rFonts w:ascii="Times New Roman" w:hAnsi="Times New Roman" w:cs="Times New Roman"/>
          <w:sz w:val="28"/>
          <w:szCs w:val="28"/>
          <w:lang w:val="uk-UA"/>
        </w:rPr>
        <w:t>[Електронний ресурс]:</w:t>
      </w:r>
      <w:r>
        <w:rPr>
          <w:rFonts w:ascii="Times New Roman" w:hAnsi="Times New Roman" w:cs="Times New Roman"/>
          <w:sz w:val="28"/>
          <w:szCs w:val="28"/>
          <w:lang w:val="uk-UA"/>
        </w:rPr>
        <w:t xml:space="preserve"> офіційний текст. Вікіпедія. Вільна енциклопедія. – Режим доступу: </w:t>
      </w:r>
      <w:hyperlink r:id="rId7" w:history="1">
        <w:r w:rsidRPr="005A539E">
          <w:rPr>
            <w:rStyle w:val="Hyperlink"/>
            <w:rFonts w:ascii="Times New Roman" w:hAnsi="Times New Roman"/>
            <w:color w:val="auto"/>
            <w:sz w:val="28"/>
            <w:szCs w:val="28"/>
            <w:lang w:val="uk-UA"/>
          </w:rPr>
          <w:t>http://uk.wikipedia.org/wi</w:t>
        </w:r>
        <w:r w:rsidRPr="005A539E">
          <w:rPr>
            <w:rStyle w:val="Hyperlink"/>
            <w:rFonts w:ascii="Times New Roman" w:hAnsi="Times New Roman"/>
            <w:color w:val="auto"/>
            <w:sz w:val="28"/>
            <w:szCs w:val="28"/>
            <w:lang w:val="en-US"/>
          </w:rPr>
          <w:t>ki</w:t>
        </w:r>
        <w:r w:rsidRPr="005A539E">
          <w:rPr>
            <w:rStyle w:val="Hyperlink"/>
            <w:rFonts w:ascii="Times New Roman" w:hAnsi="Times New Roman"/>
            <w:color w:val="auto"/>
            <w:sz w:val="28"/>
            <w:szCs w:val="28"/>
          </w:rPr>
          <w:t>/Головна_стор</w:t>
        </w:r>
        <w:r w:rsidRPr="005A539E">
          <w:rPr>
            <w:rStyle w:val="Hyperlink"/>
            <w:rFonts w:ascii="Times New Roman" w:hAnsi="Times New Roman"/>
            <w:color w:val="auto"/>
            <w:sz w:val="28"/>
            <w:szCs w:val="28"/>
            <w:lang w:val="uk-UA"/>
          </w:rPr>
          <w:t>і</w:t>
        </w:r>
        <w:r w:rsidRPr="005A539E">
          <w:rPr>
            <w:rStyle w:val="Hyperlink"/>
            <w:rFonts w:ascii="Times New Roman" w:hAnsi="Times New Roman"/>
            <w:color w:val="auto"/>
            <w:sz w:val="28"/>
            <w:szCs w:val="28"/>
          </w:rPr>
          <w:t>нка</w:t>
        </w:r>
      </w:hyperlink>
      <w:r>
        <w:rPr>
          <w:rFonts w:ascii="Times New Roman" w:hAnsi="Times New Roman" w:cs="Times New Roman"/>
          <w:sz w:val="28"/>
          <w:szCs w:val="28"/>
          <w:lang w:val="uk-UA"/>
        </w:rPr>
        <w:t>. – Назва з екрана.</w:t>
      </w:r>
    </w:p>
    <w:p w:rsidR="00033B10" w:rsidRDefault="00033B10" w:rsidP="00D170B4">
      <w:pPr>
        <w:pStyle w:val="ListParagraph"/>
        <w:numPr>
          <w:ilvl w:val="0"/>
          <w:numId w:val="15"/>
        </w:numPr>
        <w:tabs>
          <w:tab w:val="left" w:pos="720"/>
        </w:tabs>
        <w:spacing w:line="360" w:lineRule="auto"/>
        <w:ind w:left="720" w:hanging="540"/>
        <w:jc w:val="both"/>
        <w:rPr>
          <w:rFonts w:ascii="Times New Roman" w:hAnsi="Times New Roman" w:cs="Times New Roman"/>
          <w:sz w:val="28"/>
          <w:szCs w:val="28"/>
          <w:lang w:val="uk-UA"/>
        </w:rPr>
      </w:pPr>
      <w:r w:rsidRPr="004979A2">
        <w:rPr>
          <w:rFonts w:ascii="Times New Roman" w:hAnsi="Times New Roman" w:cs="Times New Roman"/>
          <w:sz w:val="28"/>
          <w:szCs w:val="28"/>
          <w:lang w:val="uk-UA"/>
        </w:rPr>
        <w:t>Квітка казанши [Електронний ресурс]: офіційний текст. Страна советов. - Режим доступу:</w:t>
      </w:r>
      <w:r w:rsidRPr="004979A2">
        <w:rPr>
          <w:sz w:val="28"/>
          <w:szCs w:val="28"/>
          <w:lang w:val="uk-UA"/>
        </w:rPr>
        <w:t xml:space="preserve">  </w:t>
      </w:r>
      <w:hyperlink r:id="rId8" w:history="1">
        <w:r w:rsidRPr="004979A2">
          <w:rPr>
            <w:rStyle w:val="Hyperlink"/>
            <w:rFonts w:ascii="Times New Roman" w:hAnsi="Times New Roman"/>
            <w:color w:val="auto"/>
            <w:sz w:val="28"/>
            <w:szCs w:val="28"/>
            <w:lang w:val="uk-UA"/>
          </w:rPr>
          <w:t>http://strana-sovetov.com/hobbies/7673-kak-sdelat-tsvety-kanzashi-iz-tkani-svoimi-rukami-foto-master-klass.html</w:t>
        </w:r>
      </w:hyperlink>
      <w:r w:rsidRPr="004979A2">
        <w:rPr>
          <w:sz w:val="28"/>
          <w:szCs w:val="28"/>
          <w:lang w:val="uk-UA"/>
        </w:rPr>
        <w:t xml:space="preserve"> . </w:t>
      </w:r>
      <w:r w:rsidRPr="004979A2">
        <w:rPr>
          <w:rFonts w:ascii="Times New Roman" w:hAnsi="Times New Roman" w:cs="Times New Roman"/>
          <w:sz w:val="28"/>
          <w:szCs w:val="28"/>
          <w:lang w:val="uk-UA"/>
        </w:rPr>
        <w:t>– Назва з екрана.</w:t>
      </w:r>
    </w:p>
    <w:p w:rsidR="00033B10" w:rsidRDefault="00033B10" w:rsidP="00D170B4">
      <w:pPr>
        <w:pStyle w:val="ListParagraph"/>
        <w:numPr>
          <w:ilvl w:val="0"/>
          <w:numId w:val="15"/>
        </w:numPr>
        <w:tabs>
          <w:tab w:val="left" w:pos="720"/>
        </w:tabs>
        <w:spacing w:line="360" w:lineRule="auto"/>
        <w:ind w:left="720" w:hanging="540"/>
        <w:jc w:val="both"/>
        <w:rPr>
          <w:rFonts w:ascii="Times New Roman" w:hAnsi="Times New Roman" w:cs="Times New Roman"/>
          <w:sz w:val="28"/>
          <w:szCs w:val="28"/>
          <w:lang w:val="uk-UA"/>
        </w:rPr>
      </w:pPr>
      <w:r w:rsidRPr="005A539E">
        <w:rPr>
          <w:rFonts w:ascii="Times New Roman" w:hAnsi="Times New Roman" w:cs="Times New Roman"/>
          <w:sz w:val="28"/>
          <w:szCs w:val="28"/>
          <w:lang w:val="uk-UA"/>
        </w:rPr>
        <w:t>Топіарій [Електронний ресурс]:офіційний текст. Творча майстерня «Барвисті мальви». - Режим доступу: http://bmalvi.com.ua/tree/ . – Назва з екрана.</w:t>
      </w:r>
    </w:p>
    <w:p w:rsidR="00033B10" w:rsidRPr="005A539E" w:rsidRDefault="00033B10" w:rsidP="00D170B4">
      <w:pPr>
        <w:pStyle w:val="ListParagraph"/>
        <w:numPr>
          <w:ilvl w:val="0"/>
          <w:numId w:val="15"/>
        </w:numPr>
        <w:tabs>
          <w:tab w:val="left" w:pos="720"/>
        </w:tabs>
        <w:spacing w:line="360" w:lineRule="auto"/>
        <w:ind w:left="720" w:hanging="540"/>
        <w:jc w:val="both"/>
        <w:rPr>
          <w:rFonts w:ascii="Times New Roman" w:hAnsi="Times New Roman" w:cs="Times New Roman"/>
          <w:sz w:val="28"/>
          <w:szCs w:val="28"/>
          <w:lang w:val="uk-UA"/>
        </w:rPr>
      </w:pPr>
      <w:r w:rsidRPr="005A539E">
        <w:rPr>
          <w:rFonts w:ascii="Times New Roman" w:hAnsi="Times New Roman" w:cs="Times New Roman"/>
          <w:sz w:val="28"/>
          <w:szCs w:val="28"/>
          <w:lang w:val="uk-UA"/>
        </w:rPr>
        <w:t>Черныш, И.В. Основы художественного ремесла. Удивительная бумага. [Текст] / И.В.Черныш . - М.: «АСТ-ПРЕСС», 2000. – 68с.</w:t>
      </w:r>
    </w:p>
    <w:p w:rsidR="00033B10" w:rsidRPr="00F60F60" w:rsidRDefault="00033B10" w:rsidP="00D170B4">
      <w:pPr>
        <w:pStyle w:val="ListParagraph"/>
        <w:numPr>
          <w:ilvl w:val="0"/>
          <w:numId w:val="15"/>
        </w:numPr>
        <w:tabs>
          <w:tab w:val="left" w:pos="720"/>
        </w:tabs>
        <w:spacing w:line="360" w:lineRule="auto"/>
        <w:ind w:left="720" w:hanging="540"/>
        <w:jc w:val="both"/>
        <w:rPr>
          <w:rFonts w:ascii="Times New Roman" w:hAnsi="Times New Roman" w:cs="Times New Roman"/>
          <w:sz w:val="28"/>
          <w:szCs w:val="28"/>
        </w:rPr>
      </w:pPr>
      <w:r w:rsidRPr="00F60F60">
        <w:rPr>
          <w:rFonts w:ascii="Times New Roman" w:hAnsi="Times New Roman" w:cs="Times New Roman"/>
          <w:sz w:val="28"/>
          <w:szCs w:val="28"/>
          <w:lang w:val="uk-UA"/>
        </w:rPr>
        <w:t xml:space="preserve">Шишки з гофрованого паперу [Електронний ресурс]:офіційний текст. </w:t>
      </w:r>
      <w:r w:rsidRPr="00F60F60">
        <w:rPr>
          <w:rFonts w:ascii="Times New Roman" w:hAnsi="Times New Roman" w:cs="Times New Roman"/>
          <w:sz w:val="28"/>
          <w:szCs w:val="28"/>
        </w:rPr>
        <w:t>Елочная ветка с шишками из гофрированной бумаги – 27 Июля 2012 – Блог – Художественное моделирование. – Режим доступу:</w:t>
      </w:r>
      <w:r w:rsidRPr="00F60F60">
        <w:rPr>
          <w:sz w:val="28"/>
          <w:szCs w:val="28"/>
        </w:rPr>
        <w:t xml:space="preserve"> </w:t>
      </w:r>
      <w:hyperlink r:id="rId9" w:history="1">
        <w:r w:rsidRPr="00F60F60">
          <w:rPr>
            <w:rStyle w:val="Hyperlink"/>
            <w:rFonts w:ascii="Times New Roman" w:hAnsi="Times New Roman"/>
            <w:color w:val="auto"/>
            <w:sz w:val="28"/>
            <w:szCs w:val="28"/>
          </w:rPr>
          <w:t>http://kugotova.ucoz.ru/blog/jolochnaja_vetka_s_shishkami_iz_gofrirovannoj_bumagi/2012-07-27-30</w:t>
        </w:r>
      </w:hyperlink>
      <w:r w:rsidRPr="00F60F60">
        <w:rPr>
          <w:sz w:val="28"/>
          <w:szCs w:val="28"/>
          <w:u w:val="single"/>
        </w:rPr>
        <w:t xml:space="preserve"> </w:t>
      </w:r>
      <w:r w:rsidRPr="00F60F60">
        <w:rPr>
          <w:rFonts w:ascii="Times New Roman" w:hAnsi="Times New Roman" w:cs="Times New Roman"/>
          <w:sz w:val="28"/>
          <w:szCs w:val="28"/>
        </w:rPr>
        <w:t>. – Назва з екрана.</w:t>
      </w:r>
    </w:p>
    <w:p w:rsidR="00033B10" w:rsidRPr="00FF2651" w:rsidRDefault="00033B10" w:rsidP="00F60F60">
      <w:pPr>
        <w:pStyle w:val="ListParagraph"/>
        <w:spacing w:line="360" w:lineRule="auto"/>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33B10" w:rsidRDefault="00033B10" w:rsidP="00C44166">
      <w:pPr>
        <w:spacing w:line="360" w:lineRule="auto"/>
        <w:jc w:val="center"/>
        <w:rPr>
          <w:sz w:val="28"/>
          <w:szCs w:val="28"/>
          <w:lang w:val="uk-UA"/>
        </w:rPr>
      </w:pPr>
    </w:p>
    <w:p w:rsidR="00033B10" w:rsidRDefault="00033B10" w:rsidP="00C44166">
      <w:pPr>
        <w:spacing w:line="360" w:lineRule="auto"/>
        <w:jc w:val="center"/>
        <w:rPr>
          <w:sz w:val="28"/>
          <w:szCs w:val="28"/>
          <w:lang w:val="uk-UA"/>
        </w:rPr>
      </w:pPr>
    </w:p>
    <w:p w:rsidR="00033B10" w:rsidRDefault="00033B10" w:rsidP="00C44166">
      <w:pPr>
        <w:spacing w:line="360" w:lineRule="auto"/>
        <w:jc w:val="center"/>
        <w:rPr>
          <w:sz w:val="28"/>
          <w:szCs w:val="28"/>
          <w:lang w:val="uk-UA"/>
        </w:rPr>
      </w:pPr>
    </w:p>
    <w:p w:rsidR="00033B10" w:rsidRDefault="00033B10" w:rsidP="00C44166">
      <w:pPr>
        <w:spacing w:line="360" w:lineRule="auto"/>
        <w:jc w:val="center"/>
        <w:rPr>
          <w:sz w:val="28"/>
          <w:szCs w:val="28"/>
          <w:lang w:val="uk-UA"/>
        </w:rPr>
      </w:pPr>
    </w:p>
    <w:p w:rsidR="00033B10" w:rsidRDefault="00033B10" w:rsidP="00C44166">
      <w:pPr>
        <w:spacing w:line="360" w:lineRule="auto"/>
        <w:jc w:val="center"/>
        <w:rPr>
          <w:sz w:val="28"/>
          <w:szCs w:val="28"/>
          <w:lang w:val="uk-UA"/>
        </w:rPr>
      </w:pPr>
    </w:p>
    <w:p w:rsidR="00033B10" w:rsidRDefault="00033B10" w:rsidP="00C44166">
      <w:pPr>
        <w:spacing w:line="360" w:lineRule="auto"/>
        <w:jc w:val="center"/>
        <w:rPr>
          <w:sz w:val="28"/>
          <w:szCs w:val="28"/>
          <w:lang w:val="uk-UA"/>
        </w:rPr>
      </w:pPr>
    </w:p>
    <w:p w:rsidR="00033B10" w:rsidRDefault="00033B10" w:rsidP="00C44166">
      <w:pPr>
        <w:spacing w:line="360" w:lineRule="auto"/>
        <w:jc w:val="center"/>
        <w:rPr>
          <w:sz w:val="28"/>
          <w:szCs w:val="28"/>
          <w:lang w:val="uk-UA"/>
        </w:rPr>
      </w:pPr>
    </w:p>
    <w:p w:rsidR="00033B10" w:rsidRDefault="00033B10" w:rsidP="00C44166">
      <w:pPr>
        <w:spacing w:line="360" w:lineRule="auto"/>
        <w:jc w:val="center"/>
        <w:rPr>
          <w:sz w:val="28"/>
          <w:szCs w:val="28"/>
          <w:lang w:val="uk-UA"/>
        </w:rPr>
      </w:pPr>
    </w:p>
    <w:p w:rsidR="00033B10" w:rsidRDefault="00033B10" w:rsidP="00C44166">
      <w:pPr>
        <w:spacing w:line="360" w:lineRule="auto"/>
        <w:jc w:val="center"/>
        <w:rPr>
          <w:sz w:val="28"/>
          <w:szCs w:val="28"/>
          <w:lang w:val="uk-UA"/>
        </w:rPr>
      </w:pPr>
    </w:p>
    <w:p w:rsidR="00033B10" w:rsidRDefault="00033B10" w:rsidP="00C44166">
      <w:pPr>
        <w:spacing w:line="360" w:lineRule="auto"/>
        <w:jc w:val="center"/>
        <w:rPr>
          <w:sz w:val="28"/>
          <w:szCs w:val="28"/>
          <w:lang w:val="uk-UA"/>
        </w:rPr>
      </w:pPr>
    </w:p>
    <w:p w:rsidR="00033B10" w:rsidRDefault="00033B10" w:rsidP="00C44166">
      <w:pPr>
        <w:spacing w:line="360" w:lineRule="auto"/>
        <w:jc w:val="center"/>
        <w:rPr>
          <w:sz w:val="28"/>
          <w:szCs w:val="28"/>
          <w:lang w:val="uk-UA"/>
        </w:rPr>
      </w:pPr>
    </w:p>
    <w:p w:rsidR="00033B10" w:rsidRPr="00DA65A1" w:rsidRDefault="00033B10" w:rsidP="00D71E8B">
      <w:pPr>
        <w:spacing w:line="360" w:lineRule="auto"/>
        <w:jc w:val="center"/>
        <w:rPr>
          <w:sz w:val="28"/>
          <w:szCs w:val="28"/>
          <w:lang w:val="uk-UA"/>
        </w:rPr>
      </w:pPr>
    </w:p>
    <w:sectPr w:rsidR="00033B10" w:rsidRPr="00DA65A1" w:rsidSect="008C7FCD">
      <w:footerReference w:type="even" r:id="rId10"/>
      <w:footerReference w:type="default" r:id="rId11"/>
      <w:pgSz w:w="11906" w:h="16838"/>
      <w:pgMar w:top="899" w:right="566" w:bottom="1135"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B10" w:rsidRDefault="00033B10" w:rsidP="00D71E8B">
      <w:r>
        <w:separator/>
      </w:r>
    </w:p>
  </w:endnote>
  <w:endnote w:type="continuationSeparator" w:id="1">
    <w:p w:rsidR="00033B10" w:rsidRDefault="00033B10" w:rsidP="00D71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10" w:rsidRDefault="00033B10" w:rsidP="00D63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B10" w:rsidRDefault="00033B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10" w:rsidRDefault="00033B10" w:rsidP="00D63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33B10" w:rsidRDefault="00033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B10" w:rsidRDefault="00033B10" w:rsidP="00D71E8B">
      <w:r>
        <w:separator/>
      </w:r>
    </w:p>
  </w:footnote>
  <w:footnote w:type="continuationSeparator" w:id="1">
    <w:p w:rsidR="00033B10" w:rsidRDefault="00033B10" w:rsidP="00D71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C2EC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62D8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E2D4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CCCE2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C47C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ECB2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9EFE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7AD1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9C7F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5C2926"/>
    <w:lvl w:ilvl="0">
      <w:start w:val="1"/>
      <w:numFmt w:val="bullet"/>
      <w:lvlText w:val=""/>
      <w:lvlJc w:val="left"/>
      <w:pPr>
        <w:tabs>
          <w:tab w:val="num" w:pos="360"/>
        </w:tabs>
        <w:ind w:left="360" w:hanging="360"/>
      </w:pPr>
      <w:rPr>
        <w:rFonts w:ascii="Symbol" w:hAnsi="Symbol" w:hint="default"/>
      </w:rPr>
    </w:lvl>
  </w:abstractNum>
  <w:abstractNum w:abstractNumId="10">
    <w:nsid w:val="00667A8E"/>
    <w:multiLevelType w:val="hybridMultilevel"/>
    <w:tmpl w:val="0C48AAD4"/>
    <w:lvl w:ilvl="0" w:tplc="CEFA0D0A">
      <w:start w:val="2"/>
      <w:numFmt w:val="decimal"/>
      <w:lvlText w:val="%1."/>
      <w:lvlJc w:val="left"/>
      <w:pPr>
        <w:tabs>
          <w:tab w:val="num" w:pos="720"/>
        </w:tabs>
        <w:ind w:left="720" w:hanging="360"/>
      </w:pPr>
      <w:rPr>
        <w:rFonts w:cs="Times New Roman" w:hint="default"/>
      </w:rPr>
    </w:lvl>
    <w:lvl w:ilvl="1" w:tplc="06D2F504">
      <w:start w:val="1"/>
      <w:numFmt w:val="bullet"/>
      <w:lvlText w:val="-"/>
      <w:lvlJc w:val="left"/>
      <w:pPr>
        <w:tabs>
          <w:tab w:val="num" w:pos="1307"/>
        </w:tabs>
        <w:ind w:left="1250" w:hanging="170"/>
      </w:pPr>
      <w:rPr>
        <w:rFonts w:ascii="Times New Roman" w:hAnsi="Times New Roman" w:hint="default"/>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1">
    <w:nsid w:val="0A324988"/>
    <w:multiLevelType w:val="multilevel"/>
    <w:tmpl w:val="605C21B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0ED0CD7"/>
    <w:multiLevelType w:val="hybridMultilevel"/>
    <w:tmpl w:val="9EF22C3A"/>
    <w:lvl w:ilvl="0" w:tplc="06D2F504">
      <w:start w:val="1"/>
      <w:numFmt w:val="bullet"/>
      <w:lvlText w:val="-"/>
      <w:lvlJc w:val="left"/>
      <w:pPr>
        <w:tabs>
          <w:tab w:val="num" w:pos="947"/>
        </w:tabs>
        <w:ind w:left="890" w:hanging="17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1A2414D3"/>
    <w:multiLevelType w:val="hybridMultilevel"/>
    <w:tmpl w:val="3FB20EA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nsid w:val="1DC25F53"/>
    <w:multiLevelType w:val="multilevel"/>
    <w:tmpl w:val="965A948A"/>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1EAD7A6A"/>
    <w:multiLevelType w:val="hybridMultilevel"/>
    <w:tmpl w:val="052E36D4"/>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257C31E0"/>
    <w:multiLevelType w:val="hybridMultilevel"/>
    <w:tmpl w:val="1A9AD47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259E5BB9"/>
    <w:multiLevelType w:val="multilevel"/>
    <w:tmpl w:val="0394963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27DC4CF8"/>
    <w:multiLevelType w:val="hybridMultilevel"/>
    <w:tmpl w:val="0CC661CC"/>
    <w:lvl w:ilvl="0" w:tplc="0422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2EBA63C3"/>
    <w:multiLevelType w:val="multilevel"/>
    <w:tmpl w:val="D8888C9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F252628"/>
    <w:multiLevelType w:val="multilevel"/>
    <w:tmpl w:val="0CC661C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1B9179C"/>
    <w:multiLevelType w:val="hybridMultilevel"/>
    <w:tmpl w:val="3BFA6E96"/>
    <w:lvl w:ilvl="0" w:tplc="0B74BAB8">
      <w:start w:val="1"/>
      <w:numFmt w:val="decimal"/>
      <w:lvlText w:val="%1."/>
      <w:lvlJc w:val="left"/>
      <w:pPr>
        <w:tabs>
          <w:tab w:val="num" w:pos="947"/>
        </w:tabs>
        <w:ind w:left="890" w:hanging="170"/>
      </w:pPr>
      <w:rPr>
        <w:rFonts w:ascii="Times New Roman" w:eastAsia="Times New Roman" w:hAnsi="Times New Roman" w:cs="Times New Roman"/>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42C071C8"/>
    <w:multiLevelType w:val="hybridMultilevel"/>
    <w:tmpl w:val="EE3298B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47716FF8"/>
    <w:multiLevelType w:val="hybridMultilevel"/>
    <w:tmpl w:val="8C9600E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48D66F11"/>
    <w:multiLevelType w:val="multilevel"/>
    <w:tmpl w:val="444C92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nsid w:val="4A3B6EB9"/>
    <w:multiLevelType w:val="hybridMultilevel"/>
    <w:tmpl w:val="1ADA7FD0"/>
    <w:lvl w:ilvl="0" w:tplc="FDCE92D8">
      <w:start w:val="1"/>
      <w:numFmt w:val="decimal"/>
      <w:lvlText w:val="%1."/>
      <w:lvlJc w:val="left"/>
      <w:pPr>
        <w:tabs>
          <w:tab w:val="num" w:pos="0"/>
        </w:tabs>
      </w:pPr>
      <w:rPr>
        <w:rFonts w:cs="Times New Roman" w:hint="default"/>
        <w:b w:val="0"/>
        <w:bCs w:val="0"/>
        <w:i w:val="0"/>
        <w:iCs w:val="0"/>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6">
    <w:nsid w:val="4A4D2416"/>
    <w:multiLevelType w:val="hybridMultilevel"/>
    <w:tmpl w:val="8C0899D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4B0555D2"/>
    <w:multiLevelType w:val="hybridMultilevel"/>
    <w:tmpl w:val="1DD264C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5322103C"/>
    <w:multiLevelType w:val="multilevel"/>
    <w:tmpl w:val="833AB5F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43546D3"/>
    <w:multiLevelType w:val="hybridMultilevel"/>
    <w:tmpl w:val="965A948A"/>
    <w:lvl w:ilvl="0" w:tplc="0422000B">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nsid w:val="57912FE3"/>
    <w:multiLevelType w:val="hybridMultilevel"/>
    <w:tmpl w:val="44282B9C"/>
    <w:lvl w:ilvl="0" w:tplc="0422000B">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31">
    <w:nsid w:val="5C15623A"/>
    <w:multiLevelType w:val="multilevel"/>
    <w:tmpl w:val="6FD82E3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0"/>
        </w:tabs>
        <w:ind w:left="900" w:hanging="360"/>
      </w:pPr>
      <w:rPr>
        <w:rFonts w:cs="Times New Roman" w:hint="default"/>
        <w:b w:val="0"/>
        <w:bCs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2">
    <w:nsid w:val="5D4B6302"/>
    <w:multiLevelType w:val="hybridMultilevel"/>
    <w:tmpl w:val="3224DBF4"/>
    <w:lvl w:ilvl="0" w:tplc="04220007">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33">
    <w:nsid w:val="5D7B0DFC"/>
    <w:multiLevelType w:val="hybridMultilevel"/>
    <w:tmpl w:val="56FEE9A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68951B0"/>
    <w:multiLevelType w:val="hybridMultilevel"/>
    <w:tmpl w:val="DD7C6BA0"/>
    <w:lvl w:ilvl="0" w:tplc="80E407EA">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5">
    <w:nsid w:val="6BDD54DA"/>
    <w:multiLevelType w:val="multilevel"/>
    <w:tmpl w:val="9D402F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D202172"/>
    <w:multiLevelType w:val="hybridMultilevel"/>
    <w:tmpl w:val="833AB5F2"/>
    <w:lvl w:ilvl="0" w:tplc="0422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7">
    <w:nsid w:val="75336906"/>
    <w:multiLevelType w:val="hybridMultilevel"/>
    <w:tmpl w:val="E3FE0278"/>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8">
    <w:nsid w:val="75D24CA0"/>
    <w:multiLevelType w:val="multilevel"/>
    <w:tmpl w:val="A2B6A6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769A355E"/>
    <w:multiLevelType w:val="hybridMultilevel"/>
    <w:tmpl w:val="3FD682A6"/>
    <w:lvl w:ilvl="0" w:tplc="06D2F504">
      <w:start w:val="1"/>
      <w:numFmt w:val="bullet"/>
      <w:lvlText w:val="-"/>
      <w:lvlJc w:val="left"/>
      <w:pPr>
        <w:tabs>
          <w:tab w:val="num" w:pos="947"/>
        </w:tabs>
        <w:ind w:left="890" w:hanging="17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16"/>
  </w:num>
  <w:num w:numId="3">
    <w:abstractNumId w:val="26"/>
  </w:num>
  <w:num w:numId="4">
    <w:abstractNumId w:val="13"/>
  </w:num>
  <w:num w:numId="5">
    <w:abstractNumId w:val="32"/>
  </w:num>
  <w:num w:numId="6">
    <w:abstractNumId w:val="30"/>
  </w:num>
  <w:num w:numId="7">
    <w:abstractNumId w:val="29"/>
  </w:num>
  <w:num w:numId="8">
    <w:abstractNumId w:val="36"/>
  </w:num>
  <w:num w:numId="9">
    <w:abstractNumId w:val="18"/>
  </w:num>
  <w:num w:numId="10">
    <w:abstractNumId w:val="23"/>
  </w:num>
  <w:num w:numId="11">
    <w:abstractNumId w:val="27"/>
  </w:num>
  <w:num w:numId="12">
    <w:abstractNumId w:val="15"/>
  </w:num>
  <w:num w:numId="13">
    <w:abstractNumId w:val="22"/>
  </w:num>
  <w:num w:numId="14">
    <w:abstractNumId w:val="33"/>
  </w:num>
  <w:num w:numId="15">
    <w:abstractNumId w:val="34"/>
  </w:num>
  <w:num w:numId="16">
    <w:abstractNumId w:val="35"/>
  </w:num>
  <w:num w:numId="17">
    <w:abstractNumId w:val="19"/>
  </w:num>
  <w:num w:numId="18">
    <w:abstractNumId w:val="11"/>
  </w:num>
  <w:num w:numId="19">
    <w:abstractNumId w:val="14"/>
  </w:num>
  <w:num w:numId="20">
    <w:abstractNumId w:val="21"/>
  </w:num>
  <w:num w:numId="21">
    <w:abstractNumId w:val="28"/>
  </w:num>
  <w:num w:numId="22">
    <w:abstractNumId w:val="39"/>
  </w:num>
  <w:num w:numId="23">
    <w:abstractNumId w:val="2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8"/>
  </w:num>
  <w:num w:numId="36">
    <w:abstractNumId w:val="31"/>
  </w:num>
  <w:num w:numId="37">
    <w:abstractNumId w:val="10"/>
  </w:num>
  <w:num w:numId="38">
    <w:abstractNumId w:val="17"/>
  </w:num>
  <w:num w:numId="39">
    <w:abstractNumId w:val="24"/>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166"/>
    <w:rsid w:val="00033B10"/>
    <w:rsid w:val="000422EF"/>
    <w:rsid w:val="000571CD"/>
    <w:rsid w:val="00065611"/>
    <w:rsid w:val="00080957"/>
    <w:rsid w:val="000879AD"/>
    <w:rsid w:val="000B3A51"/>
    <w:rsid w:val="000D013F"/>
    <w:rsid w:val="000D3C10"/>
    <w:rsid w:val="000E4570"/>
    <w:rsid w:val="0017425C"/>
    <w:rsid w:val="00180591"/>
    <w:rsid w:val="00184EB1"/>
    <w:rsid w:val="001F338D"/>
    <w:rsid w:val="002038B7"/>
    <w:rsid w:val="00207045"/>
    <w:rsid w:val="00292D76"/>
    <w:rsid w:val="00293439"/>
    <w:rsid w:val="002B3FA0"/>
    <w:rsid w:val="002D3436"/>
    <w:rsid w:val="00336F8A"/>
    <w:rsid w:val="003762FE"/>
    <w:rsid w:val="00381D24"/>
    <w:rsid w:val="003D4A60"/>
    <w:rsid w:val="003E4FB1"/>
    <w:rsid w:val="004150A8"/>
    <w:rsid w:val="00417490"/>
    <w:rsid w:val="0042111E"/>
    <w:rsid w:val="00446D70"/>
    <w:rsid w:val="00460E3B"/>
    <w:rsid w:val="004711E3"/>
    <w:rsid w:val="004842A5"/>
    <w:rsid w:val="004979A2"/>
    <w:rsid w:val="004A634E"/>
    <w:rsid w:val="004C34CC"/>
    <w:rsid w:val="004C53CF"/>
    <w:rsid w:val="004F3A90"/>
    <w:rsid w:val="00576F02"/>
    <w:rsid w:val="005A539E"/>
    <w:rsid w:val="005B4358"/>
    <w:rsid w:val="005D71B5"/>
    <w:rsid w:val="005F061B"/>
    <w:rsid w:val="006013F9"/>
    <w:rsid w:val="00630AB9"/>
    <w:rsid w:val="00644716"/>
    <w:rsid w:val="00662433"/>
    <w:rsid w:val="006635BD"/>
    <w:rsid w:val="006C19E9"/>
    <w:rsid w:val="006F28AD"/>
    <w:rsid w:val="006F7302"/>
    <w:rsid w:val="0071094C"/>
    <w:rsid w:val="00716409"/>
    <w:rsid w:val="007357B1"/>
    <w:rsid w:val="00736947"/>
    <w:rsid w:val="00761931"/>
    <w:rsid w:val="007722A3"/>
    <w:rsid w:val="007853F7"/>
    <w:rsid w:val="007F503E"/>
    <w:rsid w:val="00802ECB"/>
    <w:rsid w:val="00822B43"/>
    <w:rsid w:val="00824346"/>
    <w:rsid w:val="0084582A"/>
    <w:rsid w:val="0089359D"/>
    <w:rsid w:val="00897C4F"/>
    <w:rsid w:val="008A40AD"/>
    <w:rsid w:val="008A7CB9"/>
    <w:rsid w:val="008B1BC7"/>
    <w:rsid w:val="008B2BE2"/>
    <w:rsid w:val="008C23FE"/>
    <w:rsid w:val="008C7FCD"/>
    <w:rsid w:val="00935998"/>
    <w:rsid w:val="00955644"/>
    <w:rsid w:val="009565C8"/>
    <w:rsid w:val="009A0BAE"/>
    <w:rsid w:val="009B0B69"/>
    <w:rsid w:val="009C42B8"/>
    <w:rsid w:val="009E2DC5"/>
    <w:rsid w:val="009F23E2"/>
    <w:rsid w:val="00A143BE"/>
    <w:rsid w:val="00A160AF"/>
    <w:rsid w:val="00A31126"/>
    <w:rsid w:val="00A84FC7"/>
    <w:rsid w:val="00A903E2"/>
    <w:rsid w:val="00AC34B2"/>
    <w:rsid w:val="00AE7AC5"/>
    <w:rsid w:val="00B1252D"/>
    <w:rsid w:val="00B37BE6"/>
    <w:rsid w:val="00B41B8F"/>
    <w:rsid w:val="00B82FE3"/>
    <w:rsid w:val="00B87BDF"/>
    <w:rsid w:val="00B923FA"/>
    <w:rsid w:val="00BB61D5"/>
    <w:rsid w:val="00BC1282"/>
    <w:rsid w:val="00BC1CAB"/>
    <w:rsid w:val="00BC46AD"/>
    <w:rsid w:val="00BE577F"/>
    <w:rsid w:val="00C146D0"/>
    <w:rsid w:val="00C415A9"/>
    <w:rsid w:val="00C44166"/>
    <w:rsid w:val="00C55F91"/>
    <w:rsid w:val="00C73ECA"/>
    <w:rsid w:val="00C754D2"/>
    <w:rsid w:val="00C8140D"/>
    <w:rsid w:val="00C94A13"/>
    <w:rsid w:val="00CD45EA"/>
    <w:rsid w:val="00CD50BF"/>
    <w:rsid w:val="00CF64D8"/>
    <w:rsid w:val="00CF7259"/>
    <w:rsid w:val="00D109F0"/>
    <w:rsid w:val="00D170B4"/>
    <w:rsid w:val="00D3026A"/>
    <w:rsid w:val="00D331B9"/>
    <w:rsid w:val="00D520F2"/>
    <w:rsid w:val="00D63317"/>
    <w:rsid w:val="00D71E8B"/>
    <w:rsid w:val="00D8563F"/>
    <w:rsid w:val="00D97AEC"/>
    <w:rsid w:val="00DA65A1"/>
    <w:rsid w:val="00DA6FAD"/>
    <w:rsid w:val="00E00F7E"/>
    <w:rsid w:val="00E27334"/>
    <w:rsid w:val="00E8448D"/>
    <w:rsid w:val="00ED73F3"/>
    <w:rsid w:val="00ED7BEE"/>
    <w:rsid w:val="00EE49A8"/>
    <w:rsid w:val="00F01FAE"/>
    <w:rsid w:val="00F04129"/>
    <w:rsid w:val="00F410D1"/>
    <w:rsid w:val="00F52B7E"/>
    <w:rsid w:val="00F53E49"/>
    <w:rsid w:val="00F57CB2"/>
    <w:rsid w:val="00F60F60"/>
    <w:rsid w:val="00F70EDE"/>
    <w:rsid w:val="00F95A2B"/>
    <w:rsid w:val="00FE42E8"/>
    <w:rsid w:val="00FF26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66"/>
    <w:pPr>
      <w:widowControl w:val="0"/>
      <w:suppressAutoHyphens/>
      <w:autoSpaceDE w:val="0"/>
    </w:pPr>
    <w:rPr>
      <w:rFonts w:ascii="Times New Roman" w:eastAsia="Times New Roman" w:hAnsi="Times New Roman"/>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64D8"/>
    <w:pPr>
      <w:widowControl/>
      <w:suppressAutoHyphens w:val="0"/>
      <w:autoSpaceDE/>
      <w:spacing w:after="200" w:line="276" w:lineRule="auto"/>
      <w:ind w:left="720"/>
    </w:pPr>
    <w:rPr>
      <w:rFonts w:ascii="Calibri" w:eastAsia="Calibri" w:hAnsi="Calibri" w:cs="Calibri"/>
      <w:sz w:val="22"/>
      <w:szCs w:val="22"/>
      <w:lang w:eastAsia="en-US"/>
    </w:rPr>
  </w:style>
  <w:style w:type="table" w:styleId="TableGrid">
    <w:name w:val="Table Grid"/>
    <w:basedOn w:val="TableNormal"/>
    <w:uiPriority w:val="99"/>
    <w:rsid w:val="00CD50B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A6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65A1"/>
    <w:rPr>
      <w:rFonts w:ascii="Tahoma" w:hAnsi="Tahoma" w:cs="Tahoma"/>
      <w:sz w:val="16"/>
      <w:szCs w:val="16"/>
      <w:lang w:val="ru-RU" w:eastAsia="ar-SA" w:bidi="ar-SA"/>
    </w:rPr>
  </w:style>
  <w:style w:type="paragraph" w:styleId="Header">
    <w:name w:val="header"/>
    <w:basedOn w:val="Normal"/>
    <w:link w:val="HeaderChar"/>
    <w:uiPriority w:val="99"/>
    <w:rsid w:val="00D71E8B"/>
    <w:pPr>
      <w:tabs>
        <w:tab w:val="center" w:pos="4819"/>
        <w:tab w:val="right" w:pos="9639"/>
      </w:tabs>
    </w:pPr>
  </w:style>
  <w:style w:type="character" w:customStyle="1" w:styleId="HeaderChar">
    <w:name w:val="Header Char"/>
    <w:basedOn w:val="DefaultParagraphFont"/>
    <w:link w:val="Header"/>
    <w:uiPriority w:val="99"/>
    <w:locked/>
    <w:rsid w:val="00D71E8B"/>
    <w:rPr>
      <w:rFonts w:ascii="Times New Roman" w:hAnsi="Times New Roman" w:cs="Times New Roman"/>
      <w:sz w:val="20"/>
      <w:szCs w:val="20"/>
      <w:lang w:val="ru-RU" w:eastAsia="ar-SA" w:bidi="ar-SA"/>
    </w:rPr>
  </w:style>
  <w:style w:type="paragraph" w:styleId="Footer">
    <w:name w:val="footer"/>
    <w:basedOn w:val="Normal"/>
    <w:link w:val="FooterChar"/>
    <w:uiPriority w:val="99"/>
    <w:rsid w:val="00D71E8B"/>
    <w:pPr>
      <w:tabs>
        <w:tab w:val="center" w:pos="4819"/>
        <w:tab w:val="right" w:pos="9639"/>
      </w:tabs>
    </w:pPr>
  </w:style>
  <w:style w:type="character" w:customStyle="1" w:styleId="FooterChar">
    <w:name w:val="Footer Char"/>
    <w:basedOn w:val="DefaultParagraphFont"/>
    <w:link w:val="Footer"/>
    <w:uiPriority w:val="99"/>
    <w:locked/>
    <w:rsid w:val="00D71E8B"/>
    <w:rPr>
      <w:rFonts w:ascii="Times New Roman" w:hAnsi="Times New Roman" w:cs="Times New Roman"/>
      <w:sz w:val="20"/>
      <w:szCs w:val="20"/>
      <w:lang w:val="ru-RU" w:eastAsia="ar-SA" w:bidi="ar-SA"/>
    </w:rPr>
  </w:style>
  <w:style w:type="character" w:styleId="Hyperlink">
    <w:name w:val="Hyperlink"/>
    <w:basedOn w:val="DefaultParagraphFont"/>
    <w:uiPriority w:val="99"/>
    <w:rsid w:val="004979A2"/>
    <w:rPr>
      <w:rFonts w:cs="Times New Roman"/>
      <w:color w:val="0000FF"/>
      <w:u w:val="single"/>
    </w:rPr>
  </w:style>
  <w:style w:type="paragraph" w:customStyle="1" w:styleId="1">
    <w:name w:val="заголовок 1"/>
    <w:basedOn w:val="Normal"/>
    <w:next w:val="Normal"/>
    <w:uiPriority w:val="99"/>
    <w:rsid w:val="003D4A60"/>
    <w:pPr>
      <w:keepNext/>
      <w:suppressAutoHyphens w:val="0"/>
      <w:autoSpaceDE/>
      <w:snapToGrid w:val="0"/>
    </w:pPr>
    <w:rPr>
      <w:rFonts w:eastAsia="Calibri"/>
      <w:sz w:val="32"/>
      <w:szCs w:val="32"/>
      <w:lang w:eastAsia="ru-RU"/>
    </w:rPr>
  </w:style>
  <w:style w:type="character" w:styleId="PageNumber">
    <w:name w:val="page number"/>
    <w:basedOn w:val="DefaultParagraphFont"/>
    <w:uiPriority w:val="99"/>
    <w:rsid w:val="008C7FCD"/>
    <w:rPr>
      <w:rFonts w:cs="Times New Roman"/>
    </w:rPr>
  </w:style>
</w:styles>
</file>

<file path=word/webSettings.xml><?xml version="1.0" encoding="utf-8"?>
<w:webSettings xmlns:r="http://schemas.openxmlformats.org/officeDocument/2006/relationships" xmlns:w="http://schemas.openxmlformats.org/wordprocessingml/2006/main">
  <w:divs>
    <w:div w:id="125049529">
      <w:marLeft w:val="0"/>
      <w:marRight w:val="0"/>
      <w:marTop w:val="0"/>
      <w:marBottom w:val="0"/>
      <w:divBdr>
        <w:top w:val="none" w:sz="0" w:space="0" w:color="auto"/>
        <w:left w:val="none" w:sz="0" w:space="0" w:color="auto"/>
        <w:bottom w:val="none" w:sz="0" w:space="0" w:color="auto"/>
        <w:right w:val="none" w:sz="0" w:space="0" w:color="auto"/>
      </w:divBdr>
      <w:divsChild>
        <w:div w:id="125049519">
          <w:marLeft w:val="0"/>
          <w:marRight w:val="0"/>
          <w:marTop w:val="0"/>
          <w:marBottom w:val="0"/>
          <w:divBdr>
            <w:top w:val="none" w:sz="0" w:space="0" w:color="auto"/>
            <w:left w:val="none" w:sz="0" w:space="0" w:color="auto"/>
            <w:bottom w:val="none" w:sz="0" w:space="0" w:color="auto"/>
            <w:right w:val="none" w:sz="0" w:space="0" w:color="auto"/>
          </w:divBdr>
          <w:divsChild>
            <w:div w:id="125049520">
              <w:marLeft w:val="0"/>
              <w:marRight w:val="60"/>
              <w:marTop w:val="0"/>
              <w:marBottom w:val="0"/>
              <w:divBdr>
                <w:top w:val="none" w:sz="0" w:space="0" w:color="auto"/>
                <w:left w:val="none" w:sz="0" w:space="0" w:color="auto"/>
                <w:bottom w:val="none" w:sz="0" w:space="0" w:color="auto"/>
                <w:right w:val="none" w:sz="0" w:space="0" w:color="auto"/>
              </w:divBdr>
              <w:divsChild>
                <w:div w:id="125049526">
                  <w:marLeft w:val="0"/>
                  <w:marRight w:val="0"/>
                  <w:marTop w:val="0"/>
                  <w:marBottom w:val="120"/>
                  <w:divBdr>
                    <w:top w:val="single" w:sz="6" w:space="0" w:color="C0C0C0"/>
                    <w:left w:val="single" w:sz="6" w:space="0" w:color="D9D9D9"/>
                    <w:bottom w:val="single" w:sz="6" w:space="0" w:color="D9D9D9"/>
                    <w:right w:val="single" w:sz="6" w:space="0" w:color="D9D9D9"/>
                  </w:divBdr>
                  <w:divsChild>
                    <w:div w:id="125049527">
                      <w:marLeft w:val="0"/>
                      <w:marRight w:val="0"/>
                      <w:marTop w:val="0"/>
                      <w:marBottom w:val="0"/>
                      <w:divBdr>
                        <w:top w:val="none" w:sz="0" w:space="0" w:color="auto"/>
                        <w:left w:val="none" w:sz="0" w:space="0" w:color="auto"/>
                        <w:bottom w:val="none" w:sz="0" w:space="0" w:color="auto"/>
                        <w:right w:val="none" w:sz="0" w:space="0" w:color="auto"/>
                      </w:divBdr>
                      <w:divsChild>
                        <w:div w:id="125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49525">
          <w:marLeft w:val="0"/>
          <w:marRight w:val="0"/>
          <w:marTop w:val="0"/>
          <w:marBottom w:val="0"/>
          <w:divBdr>
            <w:top w:val="none" w:sz="0" w:space="0" w:color="auto"/>
            <w:left w:val="none" w:sz="0" w:space="0" w:color="auto"/>
            <w:bottom w:val="none" w:sz="0" w:space="0" w:color="auto"/>
            <w:right w:val="none" w:sz="0" w:space="0" w:color="auto"/>
          </w:divBdr>
          <w:divsChild>
            <w:div w:id="125049524">
              <w:marLeft w:val="60"/>
              <w:marRight w:val="0"/>
              <w:marTop w:val="0"/>
              <w:marBottom w:val="0"/>
              <w:divBdr>
                <w:top w:val="none" w:sz="0" w:space="0" w:color="auto"/>
                <w:left w:val="none" w:sz="0" w:space="0" w:color="auto"/>
                <w:bottom w:val="none" w:sz="0" w:space="0" w:color="auto"/>
                <w:right w:val="none" w:sz="0" w:space="0" w:color="auto"/>
              </w:divBdr>
              <w:divsChild>
                <w:div w:id="125049523">
                  <w:marLeft w:val="0"/>
                  <w:marRight w:val="0"/>
                  <w:marTop w:val="0"/>
                  <w:marBottom w:val="0"/>
                  <w:divBdr>
                    <w:top w:val="none" w:sz="0" w:space="0" w:color="auto"/>
                    <w:left w:val="none" w:sz="0" w:space="0" w:color="auto"/>
                    <w:bottom w:val="none" w:sz="0" w:space="0" w:color="auto"/>
                    <w:right w:val="none" w:sz="0" w:space="0" w:color="auto"/>
                  </w:divBdr>
                  <w:divsChild>
                    <w:div w:id="125049528">
                      <w:marLeft w:val="0"/>
                      <w:marRight w:val="0"/>
                      <w:marTop w:val="0"/>
                      <w:marBottom w:val="120"/>
                      <w:divBdr>
                        <w:top w:val="single" w:sz="6" w:space="0" w:color="F5F5F5"/>
                        <w:left w:val="single" w:sz="6" w:space="0" w:color="F5F5F5"/>
                        <w:bottom w:val="single" w:sz="6" w:space="0" w:color="F5F5F5"/>
                        <w:right w:val="single" w:sz="6" w:space="0" w:color="F5F5F5"/>
                      </w:divBdr>
                      <w:divsChild>
                        <w:div w:id="125049530">
                          <w:marLeft w:val="0"/>
                          <w:marRight w:val="0"/>
                          <w:marTop w:val="0"/>
                          <w:marBottom w:val="0"/>
                          <w:divBdr>
                            <w:top w:val="none" w:sz="0" w:space="0" w:color="auto"/>
                            <w:left w:val="none" w:sz="0" w:space="0" w:color="auto"/>
                            <w:bottom w:val="none" w:sz="0" w:space="0" w:color="auto"/>
                            <w:right w:val="none" w:sz="0" w:space="0" w:color="auto"/>
                          </w:divBdr>
                          <w:divsChild>
                            <w:div w:id="125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a-sovetov.com/hobbies/7673-kak-sdelat-tsvety-kanzashi-iz-tkani-svoimi-rukami-foto-master-kla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k.wikipedia.org/wiki/&#1043;&#1086;&#1083;&#1086;&#1074;&#1085;&#1072;_&#1089;&#1090;&#1086;&#1088;&#1110;&#1085;&#1082;&#1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ugotova.ucoz.ru/blog/jolochnaja_vetka_s_shishkami_iz_gofrirovannoj_bumagi/2012-07-2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389</TotalTime>
  <Pages>12</Pages>
  <Words>2096</Words>
  <Characters>11951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27</cp:revision>
  <dcterms:created xsi:type="dcterms:W3CDTF">2014-02-03T20:58:00Z</dcterms:created>
  <dcterms:modified xsi:type="dcterms:W3CDTF">2014-09-03T11:33:00Z</dcterms:modified>
</cp:coreProperties>
</file>